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D9774" w14:textId="77777777" w:rsidR="00A603A5" w:rsidRDefault="00A603A5">
      <w:pPr>
        <w:spacing w:after="200"/>
      </w:pPr>
    </w:p>
    <w:p w14:paraId="00F7FF02" w14:textId="77777777" w:rsidR="00A603A5" w:rsidRDefault="00000000">
      <w:pPr>
        <w:spacing w:after="20"/>
      </w:pPr>
      <w:r>
        <w:rPr>
          <w:rFonts w:ascii="Franklin Gothic Medium" w:eastAsia="Franklin Gothic Medium" w:hAnsi="Franklin Gothic Medium" w:cs="Franklin Gothic Medium"/>
          <w:b/>
          <w:bCs/>
          <w:color w:val="13294B"/>
          <w:spacing w:val="20"/>
          <w:sz w:val="28"/>
          <w:szCs w:val="28"/>
        </w:rPr>
        <w:t>BM GLOBAL a.s.</w:t>
      </w:r>
    </w:p>
    <w:p w14:paraId="44FE963D" w14:textId="493FC936" w:rsidR="00A603A5" w:rsidRDefault="00000000">
      <w:pPr>
        <w:spacing w:after="240"/>
      </w:pPr>
      <w:r>
        <w:rPr>
          <w:color w:val="5E6669"/>
          <w:sz w:val="18"/>
          <w:szCs w:val="18"/>
        </w:rPr>
        <w:t>Industrial Control Systems · Critical</w:t>
      </w:r>
      <w:r w:rsidR="005247E7">
        <w:rPr>
          <w:color w:val="5E6669"/>
          <w:sz w:val="18"/>
          <w:szCs w:val="18"/>
        </w:rPr>
        <w:t>-</w:t>
      </w:r>
      <w:r>
        <w:rPr>
          <w:color w:val="5E6669"/>
          <w:sz w:val="18"/>
          <w:szCs w:val="18"/>
        </w:rPr>
        <w:t>Component Upgrade · Cybersecurity</w:t>
      </w:r>
    </w:p>
    <w:tbl>
      <w:tblPr>
        <w:tblW w:w="9355" w:type="dxa"/>
        <w:tblBorders>
          <w:insideH w:val="single" w:sz="4" w:space="0" w:color="auto"/>
        </w:tblBorders>
        <w:tblCellMar>
          <w:left w:w="10" w:type="dxa"/>
          <w:right w:w="10" w:type="dxa"/>
        </w:tblCellMar>
        <w:tblLook w:val="0000" w:firstRow="0" w:lastRow="0" w:firstColumn="0" w:lastColumn="0" w:noHBand="0" w:noVBand="0"/>
      </w:tblPr>
      <w:tblGrid>
        <w:gridCol w:w="9355"/>
      </w:tblGrid>
      <w:tr w:rsidR="00A603A5" w14:paraId="59A8A4D3" w14:textId="77777777">
        <w:tc>
          <w:tcPr>
            <w:tcW w:w="9355" w:type="dxa"/>
            <w:shd w:val="clear" w:color="auto" w:fill="051C2C"/>
            <w:tcMar>
              <w:top w:w="220" w:type="dxa"/>
              <w:left w:w="220" w:type="dxa"/>
              <w:bottom w:w="220" w:type="dxa"/>
              <w:right w:w="220" w:type="dxa"/>
            </w:tcMar>
          </w:tcPr>
          <w:p w14:paraId="75D689EF" w14:textId="77777777" w:rsidR="00A603A5" w:rsidRDefault="00000000">
            <w:pPr>
              <w:spacing w:after="20"/>
            </w:pPr>
            <w:r>
              <w:rPr>
                <w:rFonts w:ascii="Franklin Gothic Medium" w:eastAsia="Franklin Gothic Medium" w:hAnsi="Franklin Gothic Medium" w:cs="Franklin Gothic Medium"/>
                <w:b/>
                <w:bCs/>
                <w:color w:val="FFFFFF"/>
                <w:sz w:val="30"/>
                <w:szCs w:val="30"/>
              </w:rPr>
              <w:t>Sohar 1 — GT &amp; BOP Upgrade</w:t>
            </w:r>
          </w:p>
          <w:p w14:paraId="42769115" w14:textId="68F1151E" w:rsidR="00A603A5" w:rsidRDefault="00000000">
            <w:r>
              <w:rPr>
                <w:i/>
                <w:iCs/>
                <w:color w:val="A5A8AA"/>
              </w:rPr>
              <w:t>SPPA</w:t>
            </w:r>
            <w:r w:rsidR="005247E7">
              <w:rPr>
                <w:i/>
                <w:iCs/>
                <w:color w:val="A5A8AA"/>
              </w:rPr>
              <w:t>-</w:t>
            </w:r>
            <w:r>
              <w:rPr>
                <w:i/>
                <w:iCs/>
                <w:color w:val="A5A8AA"/>
              </w:rPr>
              <w:t>T2000 DCS / PLC Critical</w:t>
            </w:r>
            <w:r w:rsidR="005247E7">
              <w:rPr>
                <w:i/>
                <w:iCs/>
                <w:color w:val="A5A8AA"/>
              </w:rPr>
              <w:t>-</w:t>
            </w:r>
            <w:r>
              <w:rPr>
                <w:i/>
                <w:iCs/>
                <w:color w:val="A5A8AA"/>
              </w:rPr>
              <w:t>Component Upgrade and Spares — Technical Proposal</w:t>
            </w:r>
          </w:p>
        </w:tc>
      </w:tr>
    </w:tbl>
    <w:p w14:paraId="35C81675" w14:textId="77777777" w:rsidR="00A603A5" w:rsidRDefault="00A603A5">
      <w:pPr>
        <w:spacing w:after="200"/>
      </w:pPr>
    </w:p>
    <w:tbl>
      <w:tblPr>
        <w:tblW w:w="9355" w:type="dxa"/>
        <w:tblBorders>
          <w:insideH w:val="single" w:sz="4" w:space="0" w:color="auto"/>
        </w:tblBorders>
        <w:tblLook w:val="0000" w:firstRow="0" w:lastRow="0" w:firstColumn="0" w:lastColumn="0" w:noHBand="0" w:noVBand="0"/>
      </w:tblPr>
      <w:tblGrid>
        <w:gridCol w:w="9355"/>
      </w:tblGrid>
      <w:tr w:rsidR="00A603A5" w14:paraId="53B66543" w14:textId="77777777">
        <w:tc>
          <w:tcPr>
            <w:tcW w:w="9355" w:type="dxa"/>
            <w:shd w:val="clear" w:color="auto" w:fill="E7E9EA"/>
            <w:tcMar>
              <w:top w:w="80" w:type="dxa"/>
              <w:left w:w="170" w:type="dxa"/>
              <w:bottom w:w="80" w:type="dxa"/>
              <w:right w:w="170" w:type="dxa"/>
            </w:tcMar>
          </w:tcPr>
          <w:p w14:paraId="58125E3E" w14:textId="1516425F" w:rsidR="00A603A5" w:rsidRDefault="00000000">
            <w:r>
              <w:rPr>
                <w:b/>
                <w:bCs/>
                <w:color w:val="13294B"/>
                <w:sz w:val="18"/>
                <w:szCs w:val="18"/>
              </w:rPr>
              <w:t>CONFIDENTIAL — This document and its contents are the property of BM Global a.s. and are provided to Suez</w:t>
            </w:r>
            <w:r w:rsidR="005247E7">
              <w:rPr>
                <w:b/>
                <w:bCs/>
                <w:color w:val="13294B"/>
                <w:sz w:val="18"/>
                <w:szCs w:val="18"/>
              </w:rPr>
              <w:t>-</w:t>
            </w:r>
            <w:r>
              <w:rPr>
                <w:b/>
                <w:bCs/>
                <w:color w:val="13294B"/>
                <w:sz w:val="18"/>
                <w:szCs w:val="18"/>
              </w:rPr>
              <w:t>Tractebel Operation and Maintenance Oman LLC (STOMO) for evaluation only.</w:t>
            </w:r>
          </w:p>
        </w:tc>
      </w:tr>
    </w:tbl>
    <w:p w14:paraId="17579508" w14:textId="77777777" w:rsidR="00A603A5" w:rsidRDefault="00A603A5">
      <w:pPr>
        <w:spacing w:after="200"/>
      </w:pPr>
    </w:p>
    <w:tbl>
      <w:tblPr>
        <w:tblW w:w="9355" w:type="dxa"/>
        <w:tblBorders>
          <w:top w:val="single" w:sz="4" w:space="0" w:color="A5A8AA"/>
          <w:left w:val="single" w:sz="4" w:space="0" w:color="A5A8AA"/>
          <w:bottom w:val="single" w:sz="4" w:space="0" w:color="A5A8AA"/>
          <w:right w:val="single" w:sz="4" w:space="0" w:color="A5A8AA"/>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50"/>
        <w:gridCol w:w="6305"/>
      </w:tblGrid>
      <w:tr w:rsidR="00A603A5" w14:paraId="4DC07518" w14:textId="77777777">
        <w:tc>
          <w:tcPr>
            <w:tcW w:w="3050" w:type="dxa"/>
            <w:tcBorders>
              <w:top w:val="single" w:sz="4" w:space="0" w:color="A5A8AA"/>
              <w:left w:val="single" w:sz="4" w:space="0" w:color="A5A8AA"/>
              <w:bottom w:val="single" w:sz="4" w:space="0" w:color="A5A8AA"/>
              <w:right w:val="single" w:sz="4" w:space="0" w:color="A5A8AA"/>
            </w:tcBorders>
            <w:shd w:val="clear" w:color="auto" w:fill="E7E9EA"/>
            <w:tcMar>
              <w:top w:w="50" w:type="dxa"/>
              <w:left w:w="110" w:type="dxa"/>
              <w:bottom w:w="50" w:type="dxa"/>
              <w:right w:w="110" w:type="dxa"/>
            </w:tcMar>
          </w:tcPr>
          <w:p w14:paraId="15FD17A5" w14:textId="77777777" w:rsidR="00A603A5" w:rsidRDefault="00000000">
            <w:r>
              <w:rPr>
                <w:b/>
                <w:bCs/>
                <w:sz w:val="18"/>
                <w:szCs w:val="18"/>
              </w:rPr>
              <w:t>Document No.</w:t>
            </w:r>
          </w:p>
        </w:tc>
        <w:tc>
          <w:tcPr>
            <w:tcW w:w="630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980D036" w14:textId="639B113A" w:rsidR="00A603A5" w:rsidRDefault="00000000">
            <w:r>
              <w:rPr>
                <w:sz w:val="18"/>
                <w:szCs w:val="18"/>
              </w:rPr>
              <w:t>C010</w:t>
            </w:r>
            <w:r w:rsidR="005247E7">
              <w:rPr>
                <w:sz w:val="18"/>
                <w:szCs w:val="18"/>
              </w:rPr>
              <w:t>-</w:t>
            </w:r>
            <w:r>
              <w:rPr>
                <w:sz w:val="18"/>
                <w:szCs w:val="18"/>
              </w:rPr>
              <w:t>036</w:t>
            </w:r>
            <w:r w:rsidR="005247E7">
              <w:rPr>
                <w:sz w:val="18"/>
                <w:szCs w:val="18"/>
              </w:rPr>
              <w:t>-</w:t>
            </w:r>
            <w:r>
              <w:rPr>
                <w:sz w:val="18"/>
                <w:szCs w:val="18"/>
              </w:rPr>
              <w:t>001</w:t>
            </w:r>
            <w:r w:rsidR="005247E7">
              <w:rPr>
                <w:sz w:val="18"/>
                <w:szCs w:val="18"/>
              </w:rPr>
              <w:t>-</w:t>
            </w:r>
            <w:r>
              <w:rPr>
                <w:sz w:val="18"/>
                <w:szCs w:val="18"/>
              </w:rPr>
              <w:t xml:space="preserve">1 </w:t>
            </w:r>
          </w:p>
        </w:tc>
      </w:tr>
      <w:tr w:rsidR="00A603A5" w14:paraId="4F52796E" w14:textId="77777777">
        <w:tc>
          <w:tcPr>
            <w:tcW w:w="3050" w:type="dxa"/>
            <w:tcBorders>
              <w:top w:val="single" w:sz="4" w:space="0" w:color="A5A8AA"/>
              <w:left w:val="single" w:sz="4" w:space="0" w:color="A5A8AA"/>
              <w:bottom w:val="single" w:sz="4" w:space="0" w:color="A5A8AA"/>
              <w:right w:val="single" w:sz="4" w:space="0" w:color="A5A8AA"/>
            </w:tcBorders>
            <w:shd w:val="clear" w:color="auto" w:fill="E7E9EA"/>
            <w:tcMar>
              <w:top w:w="50" w:type="dxa"/>
              <w:left w:w="110" w:type="dxa"/>
              <w:bottom w:w="50" w:type="dxa"/>
              <w:right w:w="110" w:type="dxa"/>
            </w:tcMar>
          </w:tcPr>
          <w:p w14:paraId="6B58EC83" w14:textId="77777777" w:rsidR="00A603A5" w:rsidRDefault="00000000">
            <w:r>
              <w:rPr>
                <w:b/>
                <w:bCs/>
                <w:sz w:val="18"/>
                <w:szCs w:val="18"/>
              </w:rPr>
              <w:t>Date</w:t>
            </w:r>
          </w:p>
        </w:tc>
        <w:tc>
          <w:tcPr>
            <w:tcW w:w="630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D7652C7" w14:textId="77777777" w:rsidR="00A603A5" w:rsidRDefault="00000000">
            <w:r>
              <w:rPr>
                <w:sz w:val="18"/>
                <w:szCs w:val="18"/>
              </w:rPr>
              <w:t>29 June 2026</w:t>
            </w:r>
          </w:p>
        </w:tc>
      </w:tr>
      <w:tr w:rsidR="00A603A5" w14:paraId="5637E32F" w14:textId="77777777">
        <w:tc>
          <w:tcPr>
            <w:tcW w:w="3050" w:type="dxa"/>
            <w:tcBorders>
              <w:top w:val="single" w:sz="4" w:space="0" w:color="A5A8AA"/>
              <w:left w:val="single" w:sz="4" w:space="0" w:color="A5A8AA"/>
              <w:bottom w:val="single" w:sz="4" w:space="0" w:color="A5A8AA"/>
              <w:right w:val="single" w:sz="4" w:space="0" w:color="A5A8AA"/>
            </w:tcBorders>
            <w:shd w:val="clear" w:color="auto" w:fill="E7E9EA"/>
            <w:tcMar>
              <w:top w:w="50" w:type="dxa"/>
              <w:left w:w="110" w:type="dxa"/>
              <w:bottom w:w="50" w:type="dxa"/>
              <w:right w:w="110" w:type="dxa"/>
            </w:tcMar>
          </w:tcPr>
          <w:p w14:paraId="2A094256" w14:textId="77777777" w:rsidR="00A603A5" w:rsidRDefault="00000000">
            <w:r>
              <w:rPr>
                <w:b/>
                <w:bCs/>
                <w:sz w:val="18"/>
                <w:szCs w:val="18"/>
              </w:rPr>
              <w:t>Customer</w:t>
            </w:r>
          </w:p>
        </w:tc>
        <w:tc>
          <w:tcPr>
            <w:tcW w:w="630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0429AC2" w14:textId="06DFD3E3" w:rsidR="00A603A5" w:rsidRDefault="00000000">
            <w:r>
              <w:rPr>
                <w:sz w:val="18"/>
                <w:szCs w:val="18"/>
              </w:rPr>
              <w:t>Suez</w:t>
            </w:r>
            <w:r w:rsidR="005247E7">
              <w:rPr>
                <w:sz w:val="18"/>
                <w:szCs w:val="18"/>
              </w:rPr>
              <w:t>-</w:t>
            </w:r>
            <w:r>
              <w:rPr>
                <w:sz w:val="18"/>
                <w:szCs w:val="18"/>
              </w:rPr>
              <w:t>Tractebel Operation and Maintenance Oman LLC (STOMO)</w:t>
            </w:r>
          </w:p>
        </w:tc>
      </w:tr>
      <w:tr w:rsidR="00A603A5" w14:paraId="0A17385E" w14:textId="77777777">
        <w:tc>
          <w:tcPr>
            <w:tcW w:w="3050" w:type="dxa"/>
            <w:tcBorders>
              <w:top w:val="single" w:sz="4" w:space="0" w:color="A5A8AA"/>
              <w:left w:val="single" w:sz="4" w:space="0" w:color="A5A8AA"/>
              <w:bottom w:val="single" w:sz="4" w:space="0" w:color="A5A8AA"/>
              <w:right w:val="single" w:sz="4" w:space="0" w:color="A5A8AA"/>
            </w:tcBorders>
            <w:shd w:val="clear" w:color="auto" w:fill="E7E9EA"/>
            <w:tcMar>
              <w:top w:w="50" w:type="dxa"/>
              <w:left w:w="110" w:type="dxa"/>
              <w:bottom w:w="50" w:type="dxa"/>
              <w:right w:w="110" w:type="dxa"/>
            </w:tcMar>
          </w:tcPr>
          <w:p w14:paraId="391372B1" w14:textId="77777777" w:rsidR="00A603A5" w:rsidRDefault="00000000">
            <w:r>
              <w:rPr>
                <w:b/>
                <w:bCs/>
                <w:sz w:val="18"/>
                <w:szCs w:val="18"/>
              </w:rPr>
              <w:t>Site</w:t>
            </w:r>
          </w:p>
        </w:tc>
        <w:tc>
          <w:tcPr>
            <w:tcW w:w="630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A23CA5E" w14:textId="77777777" w:rsidR="00A603A5" w:rsidRDefault="00000000">
            <w:r>
              <w:rPr>
                <w:sz w:val="18"/>
                <w:szCs w:val="18"/>
              </w:rPr>
              <w:t>Sohar Power Complex, Sultanate of Oman</w:t>
            </w:r>
          </w:p>
        </w:tc>
      </w:tr>
      <w:tr w:rsidR="00A603A5" w14:paraId="48435832" w14:textId="77777777">
        <w:tc>
          <w:tcPr>
            <w:tcW w:w="3050" w:type="dxa"/>
            <w:tcBorders>
              <w:top w:val="single" w:sz="4" w:space="0" w:color="A5A8AA"/>
              <w:left w:val="single" w:sz="4" w:space="0" w:color="A5A8AA"/>
              <w:bottom w:val="single" w:sz="4" w:space="0" w:color="A5A8AA"/>
              <w:right w:val="single" w:sz="4" w:space="0" w:color="A5A8AA"/>
            </w:tcBorders>
            <w:shd w:val="clear" w:color="auto" w:fill="E7E9EA"/>
            <w:tcMar>
              <w:top w:w="50" w:type="dxa"/>
              <w:left w:w="110" w:type="dxa"/>
              <w:bottom w:w="50" w:type="dxa"/>
              <w:right w:w="110" w:type="dxa"/>
            </w:tcMar>
          </w:tcPr>
          <w:p w14:paraId="37DA14D0" w14:textId="77777777" w:rsidR="00A603A5" w:rsidRDefault="00000000">
            <w:r>
              <w:rPr>
                <w:b/>
                <w:bCs/>
                <w:sz w:val="18"/>
                <w:szCs w:val="18"/>
              </w:rPr>
              <w:t>Attention</w:t>
            </w:r>
          </w:p>
        </w:tc>
        <w:tc>
          <w:tcPr>
            <w:tcW w:w="630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45D3EE9" w14:textId="77777777" w:rsidR="00A603A5" w:rsidRDefault="00000000">
            <w:r>
              <w:rPr>
                <w:sz w:val="18"/>
                <w:szCs w:val="18"/>
              </w:rPr>
              <w:t>Mr. Mahmood Mohammed Al Rawahi</w:t>
            </w:r>
          </w:p>
        </w:tc>
      </w:tr>
      <w:tr w:rsidR="00A603A5" w14:paraId="616FE520" w14:textId="77777777">
        <w:tc>
          <w:tcPr>
            <w:tcW w:w="3050" w:type="dxa"/>
            <w:tcBorders>
              <w:top w:val="single" w:sz="4" w:space="0" w:color="A5A8AA"/>
              <w:left w:val="single" w:sz="4" w:space="0" w:color="A5A8AA"/>
              <w:bottom w:val="single" w:sz="4" w:space="0" w:color="A5A8AA"/>
              <w:right w:val="single" w:sz="4" w:space="0" w:color="A5A8AA"/>
            </w:tcBorders>
            <w:shd w:val="clear" w:color="auto" w:fill="E7E9EA"/>
            <w:tcMar>
              <w:top w:w="50" w:type="dxa"/>
              <w:left w:w="110" w:type="dxa"/>
              <w:bottom w:w="50" w:type="dxa"/>
              <w:right w:w="110" w:type="dxa"/>
            </w:tcMar>
          </w:tcPr>
          <w:p w14:paraId="5A9B510D" w14:textId="77777777" w:rsidR="00A603A5" w:rsidRDefault="00000000">
            <w:r>
              <w:rPr>
                <w:b/>
                <w:bCs/>
                <w:sz w:val="18"/>
                <w:szCs w:val="18"/>
              </w:rPr>
              <w:t>Subject</w:t>
            </w:r>
          </w:p>
        </w:tc>
        <w:tc>
          <w:tcPr>
            <w:tcW w:w="630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381463A" w14:textId="7947B2B5" w:rsidR="00A603A5" w:rsidRDefault="00000000">
            <w:r>
              <w:rPr>
                <w:sz w:val="18"/>
                <w:szCs w:val="18"/>
              </w:rPr>
              <w:t>GT &amp; BOP Upgrade — SPPA</w:t>
            </w:r>
            <w:r w:rsidR="005247E7">
              <w:rPr>
                <w:sz w:val="18"/>
                <w:szCs w:val="18"/>
              </w:rPr>
              <w:t>-</w:t>
            </w:r>
            <w:r>
              <w:rPr>
                <w:sz w:val="18"/>
                <w:szCs w:val="18"/>
              </w:rPr>
              <w:t>T2000 DCS / PLC at Sohar 1</w:t>
            </w:r>
          </w:p>
        </w:tc>
      </w:tr>
      <w:tr w:rsidR="00A603A5" w14:paraId="652B6A9E" w14:textId="77777777">
        <w:tc>
          <w:tcPr>
            <w:tcW w:w="3050" w:type="dxa"/>
            <w:tcBorders>
              <w:top w:val="single" w:sz="4" w:space="0" w:color="A5A8AA"/>
              <w:left w:val="single" w:sz="4" w:space="0" w:color="A5A8AA"/>
              <w:bottom w:val="single" w:sz="4" w:space="0" w:color="A5A8AA"/>
              <w:right w:val="single" w:sz="4" w:space="0" w:color="A5A8AA"/>
            </w:tcBorders>
            <w:shd w:val="clear" w:color="auto" w:fill="E7E9EA"/>
            <w:tcMar>
              <w:top w:w="50" w:type="dxa"/>
              <w:left w:w="110" w:type="dxa"/>
              <w:bottom w:w="50" w:type="dxa"/>
              <w:right w:w="110" w:type="dxa"/>
            </w:tcMar>
          </w:tcPr>
          <w:p w14:paraId="1CB5F676" w14:textId="77777777" w:rsidR="00A603A5" w:rsidRDefault="00000000">
            <w:r>
              <w:rPr>
                <w:b/>
                <w:bCs/>
                <w:sz w:val="18"/>
                <w:szCs w:val="18"/>
              </w:rPr>
              <w:t>Issued by</w:t>
            </w:r>
          </w:p>
        </w:tc>
        <w:tc>
          <w:tcPr>
            <w:tcW w:w="630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BBCCDAF" w14:textId="77777777" w:rsidR="00A603A5" w:rsidRDefault="00000000">
            <w:r>
              <w:rPr>
                <w:sz w:val="18"/>
                <w:szCs w:val="18"/>
              </w:rPr>
              <w:t>BM Global a.s., Holandská 878/2, 639 00 Brno, Czech Republic</w:t>
            </w:r>
          </w:p>
        </w:tc>
      </w:tr>
    </w:tbl>
    <w:p w14:paraId="4DA62A81" w14:textId="77777777" w:rsidR="00A603A5" w:rsidRDefault="00000000">
      <w:r>
        <w:br w:type="page"/>
      </w:r>
    </w:p>
    <w:p w14:paraId="7AB98168" w14:textId="77777777" w:rsidR="00A603A5" w:rsidRDefault="00000000">
      <w:pPr>
        <w:keepNext/>
        <w:spacing w:before="160" w:after="80"/>
      </w:pPr>
      <w:r>
        <w:rPr>
          <w:rFonts w:ascii="Franklin Gothic Medium" w:eastAsia="Franklin Gothic Medium" w:hAnsi="Franklin Gothic Medium" w:cs="Franklin Gothic Medium"/>
          <w:b/>
          <w:bCs/>
          <w:color w:val="13294B"/>
          <w:sz w:val="21"/>
          <w:szCs w:val="21"/>
        </w:rPr>
        <w:lastRenderedPageBreak/>
        <w:t>Letter of Offer</w:t>
      </w:r>
    </w:p>
    <w:p w14:paraId="39A67E39" w14:textId="77777777" w:rsidR="00A603A5" w:rsidRDefault="00000000">
      <w:pPr>
        <w:spacing w:after="120" w:line="276" w:lineRule="auto"/>
        <w:jc w:val="both"/>
      </w:pPr>
      <w:r>
        <w:t>To whom it may concern,</w:t>
      </w:r>
    </w:p>
    <w:p w14:paraId="43452BE5" w14:textId="6016F026" w:rsidR="00A603A5" w:rsidRDefault="00000000">
      <w:pPr>
        <w:spacing w:after="120" w:line="276" w:lineRule="auto"/>
        <w:jc w:val="both"/>
      </w:pPr>
      <w:r>
        <w:t>Following our review of the equipment lists, server inventory, field component records and the technical evaluation provided for the Sohar 1 power and desalination complex, we are pleased to submit this technical proposal for the GT &amp; BOP upgrade covering the Siemens SPPA</w:t>
      </w:r>
      <w:r w:rsidR="005247E7">
        <w:t>-</w:t>
      </w:r>
      <w:r>
        <w:t>T2000 distributed control system and the associated PLC, controller and field equipment.</w:t>
      </w:r>
    </w:p>
    <w:p w14:paraId="4FB1CC34" w14:textId="1F22F38E" w:rsidR="00A603A5" w:rsidRDefault="00000000">
      <w:pPr>
        <w:spacing w:after="120" w:line="276" w:lineRule="auto"/>
        <w:jc w:val="both"/>
      </w:pPr>
      <w:r>
        <w:t>The Sohar 1 control layer has reached the end of its supported life. Operator and engineering stations run OM 650 on SCO</w:t>
      </w:r>
      <w:r w:rsidR="005247E7">
        <w:t>-</w:t>
      </w:r>
      <w:r>
        <w:t>Unix and HP</w:t>
      </w:r>
      <w:r w:rsidR="005247E7">
        <w:t>-</w:t>
      </w:r>
      <w:r>
        <w:t>Unix, ES 680 on legacy workstations, and Windows XP, Windows Server 2003 and Windows 98 across servers and programming devices. The S5 AS620 controllers, SIMADYN</w:t>
      </w:r>
      <w:r w:rsidR="005247E7">
        <w:t>-</w:t>
      </w:r>
      <w:r>
        <w:t>D gas</w:t>
      </w:r>
      <w:r w:rsidR="005247E7">
        <w:t>-</w:t>
      </w:r>
      <w:r>
        <w:t>turbine controllers and S5</w:t>
      </w:r>
      <w:r w:rsidR="005247E7">
        <w:t>-</w:t>
      </w:r>
      <w:r>
        <w:t>95F / S5</w:t>
      </w:r>
      <w:r w:rsidR="005247E7">
        <w:t>-</w:t>
      </w:r>
      <w:r>
        <w:t>95U safety controllers remain in service but are no longer manufactured. The BOP data archive server is no longer working.</w:t>
      </w:r>
    </w:p>
    <w:p w14:paraId="72F3C2D3" w14:textId="2FEBE0B7" w:rsidR="00A603A5" w:rsidRDefault="00000000">
      <w:pPr>
        <w:spacing w:after="120" w:line="276" w:lineRule="auto"/>
        <w:jc w:val="both"/>
      </w:pPr>
      <w:r>
        <w:t xml:space="preserve">This proposal addresses </w:t>
      </w:r>
      <w:r w:rsidR="00C57C7A">
        <w:t xml:space="preserve">these tasks in </w:t>
      </w:r>
      <w:r>
        <w:t xml:space="preserve">separately deliverable work packages. The operator interface is upgraded to the OMLEX platform, </w:t>
      </w:r>
      <w:r w:rsidR="00C57C7A">
        <w:t>engineering station can be delivered as refurbished spare computer or emulated running on the modern DELL Servers. T</w:t>
      </w:r>
      <w:r>
        <w:t>he controllers and field equipment are kept in service through a managed held</w:t>
      </w:r>
      <w:r w:rsidR="005247E7">
        <w:t>-</w:t>
      </w:r>
      <w:r>
        <w:t>spares service, the network switches are upgraded and the control network isolated, the data archive is restored, and on</w:t>
      </w:r>
      <w:r w:rsidR="005247E7">
        <w:t>-</w:t>
      </w:r>
      <w:r>
        <w:t>site and remote support is defined. Each position can be ordered on its own and in any sequence.</w:t>
      </w:r>
    </w:p>
    <w:p w14:paraId="0C8613FD" w14:textId="77777777" w:rsidR="00A603A5" w:rsidRDefault="00000000">
      <w:pPr>
        <w:spacing w:after="120" w:line="276" w:lineRule="auto"/>
        <w:jc w:val="both"/>
      </w:pPr>
      <w:r>
        <w:t>This document covers the engineering scope only. A commercial proposal with prices and delivery terms will follow separately once the scope is agreed.</w:t>
      </w:r>
    </w:p>
    <w:p w14:paraId="0EB983A4" w14:textId="77777777" w:rsidR="00A603A5" w:rsidRDefault="00000000">
      <w:pPr>
        <w:spacing w:after="120" w:line="276" w:lineRule="auto"/>
        <w:jc w:val="both"/>
      </w:pPr>
      <w:r>
        <w:t>We remain at your disposal for any clarification.</w:t>
      </w:r>
    </w:p>
    <w:p w14:paraId="7DFBDCED" w14:textId="77777777" w:rsidR="00A603A5" w:rsidRDefault="00A603A5">
      <w:pPr>
        <w:spacing w:after="120"/>
      </w:pPr>
    </w:p>
    <w:p w14:paraId="425772B3" w14:textId="77777777" w:rsidR="00A603A5" w:rsidRDefault="00000000">
      <w:pPr>
        <w:spacing w:after="40" w:line="276" w:lineRule="auto"/>
        <w:jc w:val="both"/>
      </w:pPr>
      <w:r>
        <w:t>Yours sincerely,</w:t>
      </w:r>
    </w:p>
    <w:p w14:paraId="2FD80795" w14:textId="77777777" w:rsidR="00A603A5" w:rsidRDefault="00A603A5">
      <w:pPr>
        <w:spacing w:after="160"/>
      </w:pPr>
    </w:p>
    <w:p w14:paraId="0DA7AEB5" w14:textId="77777777" w:rsidR="00A603A5" w:rsidRDefault="00000000">
      <w:pPr>
        <w:spacing w:after="20" w:line="276" w:lineRule="auto"/>
      </w:pPr>
      <w:r>
        <w:rPr>
          <w:rFonts w:ascii="Franklin Gothic Medium" w:eastAsia="Franklin Gothic Medium" w:hAnsi="Franklin Gothic Medium" w:cs="Franklin Gothic Medium"/>
          <w:b/>
          <w:bCs/>
          <w:color w:val="13294B"/>
        </w:rPr>
        <w:t>Petr Roupec</w:t>
      </w:r>
    </w:p>
    <w:p w14:paraId="74E6057B" w14:textId="77777777" w:rsidR="00A603A5" w:rsidRDefault="00000000">
      <w:pPr>
        <w:spacing w:after="10" w:line="276" w:lineRule="auto"/>
      </w:pPr>
      <w:r>
        <w:rPr>
          <w:color w:val="5E6669"/>
          <w:sz w:val="18"/>
          <w:szCs w:val="18"/>
        </w:rPr>
        <w:t>Managing Director</w:t>
      </w:r>
    </w:p>
    <w:p w14:paraId="376D3493" w14:textId="77777777" w:rsidR="00A603A5" w:rsidRDefault="00000000">
      <w:pPr>
        <w:spacing w:after="10" w:line="276" w:lineRule="auto"/>
      </w:pPr>
      <w:r>
        <w:rPr>
          <w:color w:val="5E6669"/>
          <w:sz w:val="18"/>
          <w:szCs w:val="18"/>
        </w:rPr>
        <w:t>BM Global a.s.</w:t>
      </w:r>
    </w:p>
    <w:p w14:paraId="7386ACA9" w14:textId="77777777" w:rsidR="00A603A5" w:rsidRDefault="00000000">
      <w:pPr>
        <w:spacing w:after="120" w:line="276" w:lineRule="auto"/>
      </w:pPr>
      <w:r>
        <w:rPr>
          <w:color w:val="5E6669"/>
          <w:sz w:val="16"/>
          <w:szCs w:val="16"/>
        </w:rPr>
        <w:t>Tel: +420 565 533 729   ·   Email: sales@bmglobal.as</w:t>
      </w:r>
    </w:p>
    <w:p w14:paraId="109AD79E" w14:textId="77777777" w:rsidR="00A603A5" w:rsidRDefault="00000000">
      <w:r>
        <w:br w:type="page"/>
      </w:r>
    </w:p>
    <w:p w14:paraId="1F4E846B" w14:textId="77777777" w:rsidR="00A603A5" w:rsidRDefault="00000000">
      <w:pPr>
        <w:keepNext/>
        <w:spacing w:before="160" w:after="80"/>
      </w:pPr>
      <w:r>
        <w:rPr>
          <w:rFonts w:ascii="Franklin Gothic Medium" w:eastAsia="Franklin Gothic Medium" w:hAnsi="Franklin Gothic Medium" w:cs="Franklin Gothic Medium"/>
          <w:b/>
          <w:bCs/>
          <w:color w:val="13294B"/>
          <w:sz w:val="21"/>
          <w:szCs w:val="21"/>
        </w:rPr>
        <w:lastRenderedPageBreak/>
        <w:t>1.  Programme Overview</w:t>
      </w:r>
    </w:p>
    <w:p w14:paraId="223AC34E" w14:textId="77777777" w:rsidR="00A603A5" w:rsidRDefault="00000000">
      <w:pPr>
        <w:spacing w:after="120" w:line="276" w:lineRule="auto"/>
        <w:jc w:val="both"/>
      </w:pPr>
      <w:r>
        <w:t>The programme is organised into three supply work packages and a structured support package. Each work package is grouped so it can be ordered, engineered and delivered on its own and in any sequence:</w:t>
      </w:r>
    </w:p>
    <w:p w14:paraId="43635749" w14:textId="77777777" w:rsidR="00A603A5" w:rsidRDefault="00000000">
      <w:pPr>
        <w:spacing w:after="60" w:line="276" w:lineRule="auto"/>
        <w:ind w:left="240"/>
        <w:jc w:val="both"/>
      </w:pPr>
      <w:r>
        <w:rPr>
          <w:b/>
          <w:bCs/>
          <w:color w:val="2E7BB5"/>
        </w:rPr>
        <w:t xml:space="preserve">•  </w:t>
      </w:r>
      <w:r>
        <w:t>Work Package A — Control Interface &amp; Computing Upgrade. Operator and engineering stations are upgraded to the OMLEX platform; the processing, historian and OPC servers, the programming devices and the printers are upgraded; and the data archive is restored as a redundant pair. Each of these is set out as a separate, independently orderable position.</w:t>
      </w:r>
    </w:p>
    <w:p w14:paraId="55185E17" w14:textId="44150591" w:rsidR="00A603A5" w:rsidRDefault="00000000">
      <w:pPr>
        <w:spacing w:after="60" w:line="276" w:lineRule="auto"/>
        <w:ind w:left="240"/>
        <w:jc w:val="both"/>
      </w:pPr>
      <w:r>
        <w:rPr>
          <w:b/>
          <w:bCs/>
          <w:color w:val="2E7BB5"/>
        </w:rPr>
        <w:t xml:space="preserve">•  </w:t>
      </w:r>
      <w:r>
        <w:t>Work Package B — Controller &amp; Field Component Spares (Service). The AS620, SIMADYN</w:t>
      </w:r>
      <w:r w:rsidR="005247E7">
        <w:t>-</w:t>
      </w:r>
      <w:r>
        <w:t>D and S5</w:t>
      </w:r>
      <w:r w:rsidR="005247E7">
        <w:t>-</w:t>
      </w:r>
      <w:r>
        <w:t>95F / S5</w:t>
      </w:r>
      <w:r w:rsidR="005247E7">
        <w:t>-</w:t>
      </w:r>
      <w:r>
        <w:t>95U controllers, the CM104 communication modules and the panel</w:t>
      </w:r>
      <w:r w:rsidR="005247E7">
        <w:t>-</w:t>
      </w:r>
      <w:r>
        <w:t>mounted TXP / PLC modules are kept in service through a managed held</w:t>
      </w:r>
      <w:r w:rsidR="005247E7">
        <w:t>-</w:t>
      </w:r>
      <w:r>
        <w:t>spares service. The controllers are not replaced. Each controller family is set out as a separate position with its own defined process and procedure.</w:t>
      </w:r>
    </w:p>
    <w:p w14:paraId="22DE78A4" w14:textId="20DD3111" w:rsidR="00A603A5" w:rsidRDefault="00000000">
      <w:pPr>
        <w:spacing w:after="60" w:line="276" w:lineRule="auto"/>
        <w:ind w:left="240"/>
        <w:jc w:val="both"/>
      </w:pPr>
      <w:r>
        <w:rPr>
          <w:b/>
          <w:bCs/>
          <w:color w:val="2E7BB5"/>
        </w:rPr>
        <w:t xml:space="preserve">•  </w:t>
      </w:r>
      <w:r>
        <w:t>Work Package C — Network Upgrade and Isolation. The ageing network switches are replaced like</w:t>
      </w:r>
      <w:r w:rsidR="005247E7">
        <w:t>-</w:t>
      </w:r>
      <w:r>
        <w:t>for</w:t>
      </w:r>
      <w:r w:rsidR="005247E7">
        <w:t>-</w:t>
      </w:r>
      <w:r>
        <w:t>like with economical industrial managed switches of a single type across the plant — 43 switches in total (gas</w:t>
      </w:r>
      <w:r w:rsidR="005247E7">
        <w:t>-</w:t>
      </w:r>
      <w:r>
        <w:t>turbine 15, balance</w:t>
      </w:r>
      <w:r w:rsidR="005247E7">
        <w:t>-</w:t>
      </w:r>
      <w:r>
        <w:t>of</w:t>
      </w:r>
      <w:r w:rsidR="005247E7">
        <w:t>-</w:t>
      </w:r>
      <w:r>
        <w:t>plant 28) — with the gas</w:t>
      </w:r>
      <w:r w:rsidR="005247E7">
        <w:t>-</w:t>
      </w:r>
      <w:r>
        <w:t>turbine and balance</w:t>
      </w:r>
      <w:r w:rsidR="005247E7">
        <w:t>-</w:t>
      </w:r>
      <w:r>
        <w:t>of</w:t>
      </w:r>
      <w:r w:rsidR="005247E7">
        <w:t>-</w:t>
      </w:r>
      <w:r>
        <w:t>plant rings kept fully separate, monitoring (SPAN) ports on each network, and the control network isolated by data diodes.</w:t>
      </w:r>
    </w:p>
    <w:p w14:paraId="4BC6EEB7" w14:textId="05397DB3" w:rsidR="00A603A5" w:rsidRDefault="00000000">
      <w:pPr>
        <w:spacing w:after="60" w:line="276" w:lineRule="auto"/>
        <w:ind w:left="240"/>
        <w:jc w:val="both"/>
      </w:pPr>
      <w:r>
        <w:rPr>
          <w:b/>
          <w:bCs/>
          <w:color w:val="2E7BB5"/>
        </w:rPr>
        <w:t xml:space="preserve">•  </w:t>
      </w:r>
      <w:r>
        <w:t>Support Package. On</w:t>
      </w:r>
      <w:r w:rsidR="005247E7">
        <w:t>-</w:t>
      </w:r>
      <w:r>
        <w:t>site and remote support — four site visits a year (one summer and three winter, unit</w:t>
      </w:r>
      <w:r w:rsidR="005247E7">
        <w:t>-</w:t>
      </w:r>
      <w:r>
        <w:t>aligned), on</w:t>
      </w:r>
      <w:r w:rsidR="005247E7">
        <w:t>-</w:t>
      </w:r>
      <w:r>
        <w:t>call assistance, and a defined multi</w:t>
      </w:r>
      <w:r w:rsidR="005247E7">
        <w:t>-</w:t>
      </w:r>
      <w:r>
        <w:t>year extension (Support 80 / 85 / 90), drawing on the spares inventory held at the Customer's facilities.</w:t>
      </w:r>
    </w:p>
    <w:p w14:paraId="29C0B2BB" w14:textId="77777777" w:rsidR="00A603A5" w:rsidRDefault="00000000">
      <w:pPr>
        <w:spacing w:after="120" w:line="276" w:lineRule="auto"/>
        <w:jc w:val="both"/>
      </w:pPr>
      <w:r>
        <w:t>Technical scope is set out across the positions below. A scope tag on each line shows whether the item is included as standard (Base), held against failure (Emergency) or advised for a later stage (Recommended).</w:t>
      </w:r>
    </w:p>
    <w:p w14:paraId="60957803" w14:textId="24505F19" w:rsidR="00A603A5" w:rsidRDefault="00000000">
      <w:pPr>
        <w:spacing w:after="120" w:line="276" w:lineRule="auto"/>
        <w:jc w:val="both"/>
      </w:pPr>
      <w:r>
        <w:t>This upgrade follows the BM Global ICS / OT Business Continuity approach: operational resilience through critical</w:t>
      </w:r>
      <w:r w:rsidR="005247E7">
        <w:t>-</w:t>
      </w:r>
      <w:r>
        <w:t>component upgrade, unified asset management, documented processes and procedures for each component, and vulnerability management — keeping the plant operational, supportable and recoverable as the installed equipment ages.</w:t>
      </w:r>
    </w:p>
    <w:p w14:paraId="612A0140" w14:textId="542D964B" w:rsidR="00A603A5" w:rsidRDefault="00000000">
      <w:pPr>
        <w:spacing w:after="120" w:line="276" w:lineRule="auto"/>
        <w:jc w:val="both"/>
      </w:pPr>
      <w:r>
        <w:t>A number of points are still open and are listed in Section 2, Points for Clarification, for discussion with the Customer at a clarification meeting. These chiefly concern the boundary between this upgrade and the Sohar I remote</w:t>
      </w:r>
      <w:r w:rsidR="005247E7">
        <w:t>-</w:t>
      </w:r>
      <w:r>
        <w:t>control project (Ref. C010</w:t>
      </w:r>
      <w:r w:rsidR="005247E7">
        <w:t>-</w:t>
      </w:r>
      <w:r>
        <w:t>035) and the OMLEX OT / MX supply (Ref. C010</w:t>
      </w:r>
      <w:r w:rsidR="005247E7">
        <w:t>-</w:t>
      </w:r>
      <w:r>
        <w:t>037), so that no equipment is supplied twice.</w:t>
      </w:r>
    </w:p>
    <w:p w14:paraId="237EDF40" w14:textId="77777777" w:rsidR="00A603A5" w:rsidRDefault="00000000">
      <w:pPr>
        <w:spacing w:after="120" w:line="276" w:lineRule="auto"/>
        <w:jc w:val="both"/>
      </w:pPr>
      <w:r>
        <w:t>A Revision Record at the end of this document lists the changes made in this revision following the Customer's Technical Evaluation, with the reason for each change.</w:t>
      </w:r>
    </w:p>
    <w:p w14:paraId="55475C69" w14:textId="77777777" w:rsidR="00A603A5" w:rsidRDefault="00A603A5">
      <w:pPr>
        <w:spacing w:after="80"/>
      </w:pPr>
    </w:p>
    <w:p w14:paraId="2DB110E5" w14:textId="77777777" w:rsidR="00A603A5" w:rsidRDefault="00000000">
      <w:pPr>
        <w:keepNext/>
        <w:spacing w:before="120" w:after="60"/>
      </w:pPr>
      <w:r>
        <w:rPr>
          <w:rFonts w:ascii="Franklin Gothic Medium" w:eastAsia="Franklin Gothic Medium" w:hAnsi="Franklin Gothic Medium" w:cs="Franklin Gothic Medium"/>
          <w:b/>
          <w:bCs/>
          <w:color w:val="2E7BB5"/>
          <w:sz w:val="19"/>
          <w:szCs w:val="19"/>
        </w:rPr>
        <w:t>Scope Summary</w:t>
      </w:r>
    </w:p>
    <w:tbl>
      <w:tblPr>
        <w:tblW w:w="9355" w:type="dxa"/>
        <w:tblBorders>
          <w:top w:val="single" w:sz="4" w:space="0" w:color="A5A8AA"/>
          <w:left w:val="single" w:sz="4" w:space="0" w:color="A5A8AA"/>
          <w:bottom w:val="single" w:sz="4" w:space="0" w:color="A5A8AA"/>
          <w:right w:val="single" w:sz="4" w:space="0" w:color="A5A8AA"/>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7855"/>
      </w:tblGrid>
      <w:tr w:rsidR="00A603A5" w14:paraId="07357DE0" w14:textId="77777777">
        <w:trPr>
          <w:tblHeader/>
        </w:trPr>
        <w:tc>
          <w:tcPr>
            <w:tcW w:w="15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7CE1F87B" w14:textId="77777777" w:rsidR="00A603A5" w:rsidRDefault="00000000">
            <w:r>
              <w:rPr>
                <w:b/>
                <w:bCs/>
                <w:color w:val="FFFFFF"/>
                <w:sz w:val="18"/>
                <w:szCs w:val="18"/>
              </w:rPr>
              <w:t>ID</w:t>
            </w:r>
          </w:p>
        </w:tc>
        <w:tc>
          <w:tcPr>
            <w:tcW w:w="7855"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040677FB" w14:textId="77777777" w:rsidR="00A603A5" w:rsidRDefault="00000000">
            <w:r>
              <w:rPr>
                <w:b/>
                <w:bCs/>
                <w:color w:val="FFFFFF"/>
                <w:sz w:val="18"/>
                <w:szCs w:val="18"/>
              </w:rPr>
              <w:t>Scope Item</w:t>
            </w:r>
          </w:p>
        </w:tc>
      </w:tr>
      <w:tr w:rsidR="00A603A5" w14:paraId="78C65897" w14:textId="77777777">
        <w:tc>
          <w:tcPr>
            <w:tcW w:w="15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A2ABBDD" w14:textId="77777777" w:rsidR="00A603A5" w:rsidRDefault="00000000">
            <w:r>
              <w:rPr>
                <w:b/>
                <w:bCs/>
                <w:sz w:val="18"/>
                <w:szCs w:val="18"/>
              </w:rPr>
              <w:t>A10</w:t>
            </w:r>
          </w:p>
        </w:tc>
        <w:tc>
          <w:tcPr>
            <w:tcW w:w="78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475DDAF" w14:textId="77777777" w:rsidR="00A603A5" w:rsidRDefault="00000000">
            <w:r>
              <w:rPr>
                <w:sz w:val="18"/>
                <w:szCs w:val="18"/>
              </w:rPr>
              <w:t>HMI / Operator Interface — OMLEX Upgrade</w:t>
            </w:r>
          </w:p>
        </w:tc>
      </w:tr>
      <w:tr w:rsidR="00A603A5" w14:paraId="256CBF47" w14:textId="77777777">
        <w:tc>
          <w:tcPr>
            <w:tcW w:w="15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6C4186C6" w14:textId="77777777" w:rsidR="00A603A5" w:rsidRDefault="00000000">
            <w:r>
              <w:rPr>
                <w:b/>
                <w:bCs/>
                <w:sz w:val="18"/>
                <w:szCs w:val="18"/>
              </w:rPr>
              <w:t>A11</w:t>
            </w:r>
          </w:p>
        </w:tc>
        <w:tc>
          <w:tcPr>
            <w:tcW w:w="78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8DC45C1" w14:textId="7C09B4A5" w:rsidR="00A603A5" w:rsidRDefault="00000000">
            <w:r>
              <w:rPr>
                <w:sz w:val="18"/>
                <w:szCs w:val="18"/>
              </w:rPr>
              <w:t xml:space="preserve">Engineering </w:t>
            </w:r>
            <w:r w:rsidR="004D47B0">
              <w:rPr>
                <w:sz w:val="18"/>
                <w:szCs w:val="18"/>
              </w:rPr>
              <w:t>Station</w:t>
            </w:r>
            <w:r>
              <w:rPr>
                <w:sz w:val="18"/>
                <w:szCs w:val="18"/>
              </w:rPr>
              <w:t xml:space="preserve"> — OMLEX Upgrade</w:t>
            </w:r>
            <w:r w:rsidR="004D47B0">
              <w:rPr>
                <w:sz w:val="18"/>
                <w:szCs w:val="18"/>
              </w:rPr>
              <w:t xml:space="preserve"> or Virtualisation</w:t>
            </w:r>
          </w:p>
        </w:tc>
      </w:tr>
      <w:tr w:rsidR="00A603A5" w14:paraId="22250E4B" w14:textId="77777777">
        <w:tc>
          <w:tcPr>
            <w:tcW w:w="15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7F2C92E" w14:textId="77777777" w:rsidR="00A603A5" w:rsidRDefault="00000000">
            <w:r>
              <w:rPr>
                <w:b/>
                <w:bCs/>
                <w:sz w:val="18"/>
                <w:szCs w:val="18"/>
              </w:rPr>
              <w:t>A15</w:t>
            </w:r>
          </w:p>
        </w:tc>
        <w:tc>
          <w:tcPr>
            <w:tcW w:w="78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81CC101" w14:textId="77777777" w:rsidR="00A603A5" w:rsidRDefault="00000000">
            <w:r>
              <w:rPr>
                <w:sz w:val="18"/>
                <w:szCs w:val="18"/>
              </w:rPr>
              <w:t>Processing &amp; Historian Servers — Upgrade and Spares</w:t>
            </w:r>
          </w:p>
        </w:tc>
      </w:tr>
      <w:tr w:rsidR="00A603A5" w14:paraId="71411544" w14:textId="77777777">
        <w:tc>
          <w:tcPr>
            <w:tcW w:w="15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2A21F4D" w14:textId="77777777" w:rsidR="00A603A5" w:rsidRDefault="00000000">
            <w:r>
              <w:rPr>
                <w:b/>
                <w:bCs/>
                <w:sz w:val="18"/>
                <w:szCs w:val="18"/>
              </w:rPr>
              <w:t>A16</w:t>
            </w:r>
          </w:p>
        </w:tc>
        <w:tc>
          <w:tcPr>
            <w:tcW w:w="78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0978E76" w14:textId="31E28639" w:rsidR="00A603A5" w:rsidRDefault="00000000">
            <w:r>
              <w:rPr>
                <w:sz w:val="18"/>
                <w:szCs w:val="18"/>
              </w:rPr>
              <w:t>OPC Server &amp; Interface — Upgrade (redundant OPC server quoted under C010</w:t>
            </w:r>
            <w:r w:rsidR="005247E7">
              <w:rPr>
                <w:sz w:val="18"/>
                <w:szCs w:val="18"/>
              </w:rPr>
              <w:t>-</w:t>
            </w:r>
            <w:r>
              <w:rPr>
                <w:sz w:val="18"/>
                <w:szCs w:val="18"/>
              </w:rPr>
              <w:t>033)</w:t>
            </w:r>
          </w:p>
        </w:tc>
      </w:tr>
      <w:tr w:rsidR="00A603A5" w14:paraId="56839FE4" w14:textId="77777777">
        <w:tc>
          <w:tcPr>
            <w:tcW w:w="15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8D9BEB9" w14:textId="77777777" w:rsidR="00A603A5" w:rsidRDefault="00000000">
            <w:r>
              <w:rPr>
                <w:b/>
                <w:bCs/>
                <w:sz w:val="18"/>
                <w:szCs w:val="18"/>
              </w:rPr>
              <w:t>A17</w:t>
            </w:r>
          </w:p>
        </w:tc>
        <w:tc>
          <w:tcPr>
            <w:tcW w:w="78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476A424" w14:textId="2D1FBFA7" w:rsidR="00A603A5" w:rsidRDefault="00000000">
            <w:r>
              <w:rPr>
                <w:sz w:val="18"/>
                <w:szCs w:val="18"/>
              </w:rPr>
              <w:t xml:space="preserve">Programming Devices — </w:t>
            </w:r>
            <w:r w:rsidR="00F77C02">
              <w:rPr>
                <w:sz w:val="18"/>
                <w:szCs w:val="18"/>
              </w:rPr>
              <w:t>Repair or Replacement</w:t>
            </w:r>
          </w:p>
        </w:tc>
      </w:tr>
      <w:tr w:rsidR="00A603A5" w14:paraId="1937981C" w14:textId="77777777">
        <w:tc>
          <w:tcPr>
            <w:tcW w:w="15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299CB1E" w14:textId="77777777" w:rsidR="00A603A5" w:rsidRDefault="00000000">
            <w:r>
              <w:rPr>
                <w:b/>
                <w:bCs/>
                <w:sz w:val="18"/>
                <w:szCs w:val="18"/>
              </w:rPr>
              <w:t>A18</w:t>
            </w:r>
          </w:p>
        </w:tc>
        <w:tc>
          <w:tcPr>
            <w:tcW w:w="78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111F6D8" w14:textId="18DA13A1" w:rsidR="00A603A5" w:rsidRDefault="00000000">
            <w:r>
              <w:rPr>
                <w:sz w:val="18"/>
                <w:szCs w:val="18"/>
              </w:rPr>
              <w:t>DCS Printers — (shared between operator and engineering stations)</w:t>
            </w:r>
          </w:p>
        </w:tc>
      </w:tr>
      <w:tr w:rsidR="00A603A5" w14:paraId="27F56803" w14:textId="77777777">
        <w:tc>
          <w:tcPr>
            <w:tcW w:w="15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4D32345" w14:textId="77777777" w:rsidR="00A603A5" w:rsidRDefault="00000000">
            <w:r>
              <w:rPr>
                <w:b/>
                <w:bCs/>
                <w:sz w:val="18"/>
                <w:szCs w:val="18"/>
              </w:rPr>
              <w:lastRenderedPageBreak/>
              <w:t>A25</w:t>
            </w:r>
          </w:p>
        </w:tc>
        <w:tc>
          <w:tcPr>
            <w:tcW w:w="78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2FCD147" w14:textId="77777777" w:rsidR="00A603A5" w:rsidRDefault="00000000">
            <w:r>
              <w:rPr>
                <w:sz w:val="18"/>
                <w:szCs w:val="18"/>
              </w:rPr>
              <w:t>Data Archive Restoration — redundant DELL pair (GT MOD / BOP VMOD)</w:t>
            </w:r>
          </w:p>
        </w:tc>
      </w:tr>
      <w:tr w:rsidR="00A603A5" w14:paraId="615DE9AA" w14:textId="77777777">
        <w:tc>
          <w:tcPr>
            <w:tcW w:w="15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CA3FF0E" w14:textId="77777777" w:rsidR="00A603A5" w:rsidRDefault="00000000">
            <w:r>
              <w:rPr>
                <w:b/>
                <w:bCs/>
                <w:sz w:val="18"/>
                <w:szCs w:val="18"/>
              </w:rPr>
              <w:t>B30</w:t>
            </w:r>
          </w:p>
        </w:tc>
        <w:tc>
          <w:tcPr>
            <w:tcW w:w="78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A7C65E6" w14:textId="7EBC6B38" w:rsidR="00A603A5" w:rsidRDefault="00000000">
            <w:r>
              <w:rPr>
                <w:sz w:val="18"/>
                <w:szCs w:val="18"/>
              </w:rPr>
              <w:t>AS620 Automation System — Held</w:t>
            </w:r>
            <w:r w:rsidR="005247E7">
              <w:rPr>
                <w:sz w:val="18"/>
                <w:szCs w:val="18"/>
              </w:rPr>
              <w:t>-</w:t>
            </w:r>
            <w:r>
              <w:rPr>
                <w:sz w:val="18"/>
                <w:szCs w:val="18"/>
              </w:rPr>
              <w:t>Spares Service</w:t>
            </w:r>
          </w:p>
        </w:tc>
      </w:tr>
      <w:tr w:rsidR="00A603A5" w14:paraId="23C1CCBD" w14:textId="77777777">
        <w:tc>
          <w:tcPr>
            <w:tcW w:w="15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ADA190A" w14:textId="77777777" w:rsidR="00A603A5" w:rsidRDefault="00000000">
            <w:r>
              <w:rPr>
                <w:b/>
                <w:bCs/>
                <w:sz w:val="18"/>
                <w:szCs w:val="18"/>
              </w:rPr>
              <w:t>B31</w:t>
            </w:r>
          </w:p>
        </w:tc>
        <w:tc>
          <w:tcPr>
            <w:tcW w:w="78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BFF7F41" w14:textId="41848979" w:rsidR="00A603A5" w:rsidRDefault="00000000">
            <w:r>
              <w:rPr>
                <w:sz w:val="18"/>
                <w:szCs w:val="18"/>
              </w:rPr>
              <w:t>SIMADYN</w:t>
            </w:r>
            <w:r w:rsidR="005247E7">
              <w:rPr>
                <w:sz w:val="18"/>
                <w:szCs w:val="18"/>
              </w:rPr>
              <w:t>-</w:t>
            </w:r>
            <w:r>
              <w:rPr>
                <w:sz w:val="18"/>
                <w:szCs w:val="18"/>
              </w:rPr>
              <w:t>D Controller — Held</w:t>
            </w:r>
            <w:r w:rsidR="005247E7">
              <w:rPr>
                <w:sz w:val="18"/>
                <w:szCs w:val="18"/>
              </w:rPr>
              <w:t>-</w:t>
            </w:r>
            <w:r>
              <w:rPr>
                <w:sz w:val="18"/>
                <w:szCs w:val="18"/>
              </w:rPr>
              <w:t>Spares Service</w:t>
            </w:r>
          </w:p>
        </w:tc>
      </w:tr>
      <w:tr w:rsidR="00A603A5" w14:paraId="24F8F158" w14:textId="77777777">
        <w:tc>
          <w:tcPr>
            <w:tcW w:w="15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CD82641" w14:textId="77777777" w:rsidR="00A603A5" w:rsidRDefault="00000000">
            <w:r>
              <w:rPr>
                <w:b/>
                <w:bCs/>
                <w:sz w:val="18"/>
                <w:szCs w:val="18"/>
              </w:rPr>
              <w:t>B32</w:t>
            </w:r>
          </w:p>
        </w:tc>
        <w:tc>
          <w:tcPr>
            <w:tcW w:w="78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6B408345" w14:textId="12C3389F" w:rsidR="00A603A5" w:rsidRDefault="00000000">
            <w:r>
              <w:rPr>
                <w:sz w:val="18"/>
                <w:szCs w:val="18"/>
              </w:rPr>
              <w:t>S5</w:t>
            </w:r>
            <w:r w:rsidR="005247E7">
              <w:rPr>
                <w:sz w:val="18"/>
                <w:szCs w:val="18"/>
              </w:rPr>
              <w:t>-</w:t>
            </w:r>
            <w:r>
              <w:rPr>
                <w:sz w:val="18"/>
                <w:szCs w:val="18"/>
              </w:rPr>
              <w:t>95F / S5</w:t>
            </w:r>
            <w:r w:rsidR="005247E7">
              <w:rPr>
                <w:sz w:val="18"/>
                <w:szCs w:val="18"/>
              </w:rPr>
              <w:t>-</w:t>
            </w:r>
            <w:r>
              <w:rPr>
                <w:sz w:val="18"/>
                <w:szCs w:val="18"/>
              </w:rPr>
              <w:t>95U Safety Controller — Held</w:t>
            </w:r>
            <w:r w:rsidR="005247E7">
              <w:rPr>
                <w:sz w:val="18"/>
                <w:szCs w:val="18"/>
              </w:rPr>
              <w:t>-</w:t>
            </w:r>
            <w:r>
              <w:rPr>
                <w:sz w:val="18"/>
                <w:szCs w:val="18"/>
              </w:rPr>
              <w:t>Spares Service</w:t>
            </w:r>
          </w:p>
        </w:tc>
      </w:tr>
      <w:tr w:rsidR="00A603A5" w14:paraId="2F47A343" w14:textId="77777777">
        <w:tc>
          <w:tcPr>
            <w:tcW w:w="15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D4F796F" w14:textId="77777777" w:rsidR="00A603A5" w:rsidRDefault="00000000">
            <w:r>
              <w:rPr>
                <w:b/>
                <w:bCs/>
                <w:sz w:val="18"/>
                <w:szCs w:val="18"/>
              </w:rPr>
              <w:t>B33</w:t>
            </w:r>
          </w:p>
        </w:tc>
        <w:tc>
          <w:tcPr>
            <w:tcW w:w="78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CF28790" w14:textId="0B11AA26" w:rsidR="00A603A5" w:rsidRDefault="00000000">
            <w:r>
              <w:rPr>
                <w:sz w:val="18"/>
                <w:szCs w:val="18"/>
              </w:rPr>
              <w:t>CM104 Communication Module — Held</w:t>
            </w:r>
            <w:r w:rsidR="005247E7">
              <w:rPr>
                <w:sz w:val="18"/>
                <w:szCs w:val="18"/>
              </w:rPr>
              <w:t>-</w:t>
            </w:r>
            <w:r>
              <w:rPr>
                <w:sz w:val="18"/>
                <w:szCs w:val="18"/>
              </w:rPr>
              <w:t>Spares Service</w:t>
            </w:r>
          </w:p>
        </w:tc>
      </w:tr>
      <w:tr w:rsidR="00A603A5" w14:paraId="742C8D34" w14:textId="77777777">
        <w:tc>
          <w:tcPr>
            <w:tcW w:w="15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6A4F163B" w14:textId="77777777" w:rsidR="00A603A5" w:rsidRDefault="00000000">
            <w:r>
              <w:rPr>
                <w:b/>
                <w:bCs/>
                <w:sz w:val="18"/>
                <w:szCs w:val="18"/>
              </w:rPr>
              <w:t>B35</w:t>
            </w:r>
          </w:p>
        </w:tc>
        <w:tc>
          <w:tcPr>
            <w:tcW w:w="78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714CDEA" w14:textId="5CB8C5B3" w:rsidR="00A603A5" w:rsidRDefault="00000000">
            <w:r>
              <w:rPr>
                <w:sz w:val="18"/>
                <w:szCs w:val="18"/>
              </w:rPr>
              <w:t>Panel</w:t>
            </w:r>
            <w:r w:rsidR="005247E7">
              <w:rPr>
                <w:sz w:val="18"/>
                <w:szCs w:val="18"/>
              </w:rPr>
              <w:t>-</w:t>
            </w:r>
            <w:r>
              <w:rPr>
                <w:sz w:val="18"/>
                <w:szCs w:val="18"/>
              </w:rPr>
              <w:t>mounted TXP / PLC Component — Held</w:t>
            </w:r>
            <w:r w:rsidR="005247E7">
              <w:rPr>
                <w:sz w:val="18"/>
                <w:szCs w:val="18"/>
              </w:rPr>
              <w:t>-</w:t>
            </w:r>
            <w:r>
              <w:rPr>
                <w:sz w:val="18"/>
                <w:szCs w:val="18"/>
              </w:rPr>
              <w:t>Spares Service</w:t>
            </w:r>
          </w:p>
        </w:tc>
      </w:tr>
      <w:tr w:rsidR="00A603A5" w14:paraId="4BBDF09A" w14:textId="77777777">
        <w:tc>
          <w:tcPr>
            <w:tcW w:w="15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C320630" w14:textId="77777777" w:rsidR="00A603A5" w:rsidRDefault="00000000">
            <w:r>
              <w:rPr>
                <w:b/>
                <w:bCs/>
                <w:sz w:val="18"/>
                <w:szCs w:val="18"/>
              </w:rPr>
              <w:t>C50</w:t>
            </w:r>
          </w:p>
        </w:tc>
        <w:tc>
          <w:tcPr>
            <w:tcW w:w="78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6245AD8" w14:textId="77777777" w:rsidR="00A603A5" w:rsidRDefault="00000000">
            <w:r>
              <w:rPr>
                <w:sz w:val="18"/>
                <w:szCs w:val="18"/>
              </w:rPr>
              <w:t>Network Upgrade &amp; Isolation (43 managed switches, data diodes, SPAN ports)</w:t>
            </w:r>
          </w:p>
        </w:tc>
      </w:tr>
      <w:tr w:rsidR="00A603A5" w14:paraId="1817D82E" w14:textId="77777777">
        <w:tc>
          <w:tcPr>
            <w:tcW w:w="15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0C41F82" w14:textId="77777777" w:rsidR="00A603A5" w:rsidRDefault="00000000">
            <w:r>
              <w:rPr>
                <w:b/>
                <w:bCs/>
                <w:sz w:val="18"/>
                <w:szCs w:val="18"/>
              </w:rPr>
              <w:t>Support 80</w:t>
            </w:r>
          </w:p>
        </w:tc>
        <w:tc>
          <w:tcPr>
            <w:tcW w:w="78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EF996B8" w14:textId="124C29A7" w:rsidR="00A603A5" w:rsidRDefault="00000000">
            <w:r>
              <w:rPr>
                <w:sz w:val="18"/>
                <w:szCs w:val="18"/>
              </w:rPr>
              <w:t>Structured Support &amp; On</w:t>
            </w:r>
            <w:r w:rsidR="005247E7">
              <w:rPr>
                <w:sz w:val="18"/>
                <w:szCs w:val="18"/>
              </w:rPr>
              <w:t>-</w:t>
            </w:r>
            <w:r>
              <w:rPr>
                <w:sz w:val="18"/>
                <w:szCs w:val="18"/>
              </w:rPr>
              <w:t>Call Assistance</w:t>
            </w:r>
          </w:p>
        </w:tc>
      </w:tr>
      <w:tr w:rsidR="00A603A5" w14:paraId="719926EF" w14:textId="77777777">
        <w:tc>
          <w:tcPr>
            <w:tcW w:w="15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5CD0D30" w14:textId="77777777" w:rsidR="00A603A5" w:rsidRDefault="00000000">
            <w:r>
              <w:rPr>
                <w:b/>
                <w:bCs/>
                <w:sz w:val="18"/>
                <w:szCs w:val="18"/>
              </w:rPr>
              <w:t>Support 85</w:t>
            </w:r>
          </w:p>
        </w:tc>
        <w:tc>
          <w:tcPr>
            <w:tcW w:w="78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67FD849" w14:textId="42CCE516" w:rsidR="00A603A5" w:rsidRDefault="00000000">
            <w:r>
              <w:rPr>
                <w:sz w:val="18"/>
                <w:szCs w:val="18"/>
              </w:rPr>
              <w:t>On</w:t>
            </w:r>
            <w:r w:rsidR="005247E7">
              <w:rPr>
                <w:sz w:val="18"/>
                <w:szCs w:val="18"/>
              </w:rPr>
              <w:t>-</w:t>
            </w:r>
            <w:r>
              <w:rPr>
                <w:sz w:val="18"/>
                <w:szCs w:val="18"/>
              </w:rPr>
              <w:t>site Maintenance Visits (four per year)</w:t>
            </w:r>
          </w:p>
        </w:tc>
      </w:tr>
      <w:tr w:rsidR="00A603A5" w14:paraId="14BCBD30" w14:textId="77777777">
        <w:tc>
          <w:tcPr>
            <w:tcW w:w="15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B77846E" w14:textId="77777777" w:rsidR="00A603A5" w:rsidRDefault="00000000">
            <w:r>
              <w:rPr>
                <w:b/>
                <w:bCs/>
                <w:sz w:val="18"/>
                <w:szCs w:val="18"/>
              </w:rPr>
              <w:t>Support 90</w:t>
            </w:r>
          </w:p>
        </w:tc>
        <w:tc>
          <w:tcPr>
            <w:tcW w:w="78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3202F20" w14:textId="65CFB9B3" w:rsidR="00A603A5" w:rsidRDefault="00000000">
            <w:r>
              <w:rPr>
                <w:sz w:val="18"/>
                <w:szCs w:val="18"/>
              </w:rPr>
              <w:t>Support — seven</w:t>
            </w:r>
            <w:r w:rsidR="005247E7">
              <w:rPr>
                <w:sz w:val="18"/>
                <w:szCs w:val="18"/>
              </w:rPr>
              <w:t>-</w:t>
            </w:r>
            <w:r>
              <w:rPr>
                <w:sz w:val="18"/>
                <w:szCs w:val="18"/>
              </w:rPr>
              <w:t>year extension (Years 2–9)</w:t>
            </w:r>
          </w:p>
        </w:tc>
      </w:tr>
    </w:tbl>
    <w:p w14:paraId="27B296C2" w14:textId="77777777" w:rsidR="00A603A5" w:rsidRDefault="00000000">
      <w:r>
        <w:br w:type="page"/>
      </w:r>
    </w:p>
    <w:p w14:paraId="094E4C6C" w14:textId="77777777" w:rsidR="00A603A5" w:rsidRDefault="00A603A5">
      <w:pPr>
        <w:spacing w:line="60" w:lineRule="exact"/>
      </w:pPr>
    </w:p>
    <w:tbl>
      <w:tblPr>
        <w:tblW w:w="9355"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A603A5" w14:paraId="10969648" w14:textId="77777777">
        <w:tc>
          <w:tcPr>
            <w:tcW w:w="9355" w:type="dxa"/>
            <w:shd w:val="clear" w:color="auto" w:fill="051C2C"/>
            <w:tcMar>
              <w:top w:w="90" w:type="dxa"/>
              <w:left w:w="170" w:type="dxa"/>
              <w:bottom w:w="90" w:type="dxa"/>
              <w:right w:w="170" w:type="dxa"/>
            </w:tcMar>
          </w:tcPr>
          <w:p w14:paraId="1BD68AB4" w14:textId="77777777" w:rsidR="00A603A5" w:rsidRDefault="00000000">
            <w:pPr>
              <w:spacing w:after="30"/>
            </w:pPr>
            <w:r>
              <w:rPr>
                <w:rFonts w:ascii="Franklin Gothic Medium" w:eastAsia="Franklin Gothic Medium" w:hAnsi="Franklin Gothic Medium" w:cs="Franklin Gothic Medium"/>
                <w:b/>
                <w:bCs/>
                <w:color w:val="2E7BB5"/>
                <w:spacing w:val="8"/>
                <w:sz w:val="24"/>
                <w:szCs w:val="24"/>
              </w:rPr>
              <w:t xml:space="preserve">A10   </w:t>
            </w:r>
            <w:r>
              <w:rPr>
                <w:rFonts w:ascii="Franklin Gothic Medium" w:eastAsia="Franklin Gothic Medium" w:hAnsi="Franklin Gothic Medium" w:cs="Franklin Gothic Medium"/>
                <w:b/>
                <w:bCs/>
                <w:color w:val="FFFFFF"/>
                <w:spacing w:val="8"/>
                <w:sz w:val="24"/>
                <w:szCs w:val="24"/>
              </w:rPr>
              <w:t>HMI / Operator Interface — OMLEX Upgrade</w:t>
            </w:r>
          </w:p>
          <w:p w14:paraId="1093C91A" w14:textId="1C4D414F" w:rsidR="00A603A5" w:rsidRDefault="00000000">
            <w:r>
              <w:rPr>
                <w:i/>
                <w:iCs/>
                <w:color w:val="A5A8AA"/>
                <w:sz w:val="18"/>
                <w:szCs w:val="18"/>
              </w:rPr>
              <w:t>OM 650 operator working stations on the gas</w:t>
            </w:r>
            <w:r w:rsidR="005247E7">
              <w:rPr>
                <w:i/>
                <w:iCs/>
                <w:color w:val="A5A8AA"/>
                <w:sz w:val="18"/>
                <w:szCs w:val="18"/>
              </w:rPr>
              <w:t>-</w:t>
            </w:r>
            <w:r>
              <w:rPr>
                <w:i/>
                <w:iCs/>
                <w:color w:val="A5A8AA"/>
                <w:sz w:val="18"/>
                <w:szCs w:val="18"/>
              </w:rPr>
              <w:t>turbine and balance</w:t>
            </w:r>
            <w:r w:rsidR="005247E7">
              <w:rPr>
                <w:i/>
                <w:iCs/>
                <w:color w:val="A5A8AA"/>
                <w:sz w:val="18"/>
                <w:szCs w:val="18"/>
              </w:rPr>
              <w:t>-</w:t>
            </w:r>
            <w:r>
              <w:rPr>
                <w:i/>
                <w:iCs/>
                <w:color w:val="A5A8AA"/>
                <w:sz w:val="18"/>
                <w:szCs w:val="18"/>
              </w:rPr>
              <w:t>of</w:t>
            </w:r>
            <w:r w:rsidR="005247E7">
              <w:rPr>
                <w:i/>
                <w:iCs/>
                <w:color w:val="A5A8AA"/>
                <w:sz w:val="18"/>
                <w:szCs w:val="18"/>
              </w:rPr>
              <w:t>-</w:t>
            </w:r>
            <w:r>
              <w:rPr>
                <w:i/>
                <w:iCs/>
                <w:color w:val="A5A8AA"/>
                <w:sz w:val="18"/>
                <w:szCs w:val="18"/>
              </w:rPr>
              <w:t>plant DCS</w:t>
            </w:r>
          </w:p>
        </w:tc>
      </w:tr>
    </w:tbl>
    <w:p w14:paraId="7C100598"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Scope Description</w:t>
      </w:r>
    </w:p>
    <w:p w14:paraId="0DB39654" w14:textId="356ADC91" w:rsidR="00A603A5" w:rsidRDefault="00000000">
      <w:pPr>
        <w:spacing w:after="120" w:line="276" w:lineRule="auto"/>
        <w:jc w:val="both"/>
      </w:pPr>
      <w:r>
        <w:t>A10 upgrades the obsolete operator working stations on the gas</w:t>
      </w:r>
      <w:r w:rsidR="005247E7">
        <w:t>-</w:t>
      </w:r>
      <w:r>
        <w:t>turbine and balance</w:t>
      </w:r>
      <w:r w:rsidR="005247E7">
        <w:t>-</w:t>
      </w:r>
      <w:r>
        <w:t>of</w:t>
      </w:r>
      <w:r w:rsidR="005247E7">
        <w:t>-</w:t>
      </w:r>
      <w:r>
        <w:t>plant DCS to the OMLEX platform. The existing OM 650 operator displays are carried onto current hardware and a supported operating system. The system works as of today — no changes to displays, tag names, graphics or operating behaviour.</w:t>
      </w:r>
    </w:p>
    <w:p w14:paraId="3D9ABC9A"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Technical Description</w:t>
      </w:r>
    </w:p>
    <w:p w14:paraId="7442409A" w14:textId="00BD6E96" w:rsidR="00A603A5" w:rsidRDefault="00000000">
      <w:pPr>
        <w:spacing w:after="120" w:line="276" w:lineRule="auto"/>
        <w:jc w:val="both"/>
      </w:pPr>
      <w:r>
        <w:t>The gas</w:t>
      </w:r>
      <w:r w:rsidR="005247E7">
        <w:t>-</w:t>
      </w:r>
      <w:r>
        <w:t>turbine operator working stations (Celsius M420, SCO</w:t>
      </w:r>
      <w:r w:rsidR="005247E7">
        <w:t>-</w:t>
      </w:r>
      <w:r>
        <w:t>Unix, OM 650) and the balance</w:t>
      </w:r>
      <w:r w:rsidR="005247E7">
        <w:t>-</w:t>
      </w:r>
      <w:r>
        <w:t>of</w:t>
      </w:r>
      <w:r w:rsidR="005247E7">
        <w:t>-</w:t>
      </w:r>
      <w:r>
        <w:t xml:space="preserve">plant operator working stations (Celsius M420, Red Hat / SCO 5.0.6a) are upgraded to OMLEX MX operator terminals, with </w:t>
      </w:r>
      <w:r w:rsidR="004D47B0">
        <w:t>all</w:t>
      </w:r>
      <w:r>
        <w:t xml:space="preserve"> OM  </w:t>
      </w:r>
      <w:r w:rsidR="004D47B0">
        <w:t xml:space="preserve">functionality </w:t>
      </w:r>
      <w:r>
        <w:t>preserved as</w:t>
      </w:r>
      <w:r w:rsidR="005247E7">
        <w:t>-</w:t>
      </w:r>
      <w:r>
        <w:t>is. The gas</w:t>
      </w:r>
      <w:r w:rsidR="005247E7">
        <w:t>-</w:t>
      </w:r>
      <w:r>
        <w:t>turbine operator stations are supplied at six — three in the central control room and three in the power</w:t>
      </w:r>
      <w:r w:rsidR="005247E7">
        <w:t>-</w:t>
      </w:r>
      <w:r>
        <w:t>control centre, each with twin screens — to mirror the Sohar II layout. These gas</w:t>
      </w:r>
      <w:r w:rsidR="005247E7">
        <w:t>-</w:t>
      </w:r>
      <w:r>
        <w:t>turbine operator terminals are now supplied under this upgrade and are no longer carried under the Sohar I remote</w:t>
      </w:r>
      <w:r w:rsidR="005247E7">
        <w:t>-</w:t>
      </w:r>
      <w:r>
        <w:t>control project (Ref. C010</w:t>
      </w:r>
      <w:r w:rsidR="005247E7">
        <w:t>-</w:t>
      </w:r>
      <w:r>
        <w:t>035); the Sohar II terminals remain under C010</w:t>
      </w:r>
      <w:r w:rsidR="005247E7">
        <w:t>-</w:t>
      </w:r>
      <w:r>
        <w:t>035.</w:t>
      </w:r>
    </w:p>
    <w:p w14:paraId="2CB539ED" w14:textId="74803CCB" w:rsidR="00A603A5" w:rsidRDefault="00000000">
      <w:pPr>
        <w:spacing w:after="120" w:line="276" w:lineRule="auto"/>
        <w:jc w:val="both"/>
      </w:pPr>
      <w:r>
        <w:t>The closed</w:t>
      </w:r>
      <w:r w:rsidR="005247E7">
        <w:t>-</w:t>
      </w:r>
      <w:r>
        <w:t>circuit television and tariff</w:t>
      </w:r>
      <w:r w:rsidR="005247E7">
        <w:t>-</w:t>
      </w:r>
      <w:r>
        <w:t xml:space="preserve">metering monitors at the operator stations are </w:t>
      </w:r>
      <w:r w:rsidR="00F77C02">
        <w:t xml:space="preserve">shown </w:t>
      </w:r>
      <w:r>
        <w:t>on the upgraded terminals so the operator keeps the existing combined view.</w:t>
      </w:r>
    </w:p>
    <w:tbl>
      <w:tblPr>
        <w:tblW w:w="9355" w:type="dxa"/>
        <w:tblBorders>
          <w:top w:val="single" w:sz="4" w:space="0" w:color="A5A8AA"/>
          <w:left w:val="single" w:sz="4" w:space="0" w:color="A5A8AA"/>
          <w:bottom w:val="single" w:sz="4" w:space="0" w:color="A5A8AA"/>
          <w:right w:val="single" w:sz="4" w:space="0" w:color="A5A8AA"/>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0"/>
        <w:gridCol w:w="1800"/>
        <w:gridCol w:w="3195"/>
        <w:gridCol w:w="1620"/>
        <w:gridCol w:w="580"/>
        <w:gridCol w:w="1400"/>
      </w:tblGrid>
      <w:tr w:rsidR="00A603A5" w14:paraId="7E6E2396" w14:textId="77777777">
        <w:trPr>
          <w:tblHeader/>
        </w:trPr>
        <w:tc>
          <w:tcPr>
            <w:tcW w:w="76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3F7BF4D1" w14:textId="77777777" w:rsidR="00A603A5" w:rsidRDefault="00000000">
            <w:r>
              <w:rPr>
                <w:b/>
                <w:bCs/>
                <w:color w:val="FFFFFF"/>
                <w:sz w:val="18"/>
                <w:szCs w:val="18"/>
              </w:rPr>
              <w:t>#</w:t>
            </w:r>
          </w:p>
        </w:tc>
        <w:tc>
          <w:tcPr>
            <w:tcW w:w="18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116BC6DA" w14:textId="77777777" w:rsidR="00A603A5" w:rsidRDefault="00000000">
            <w:r>
              <w:rPr>
                <w:b/>
                <w:bCs/>
                <w:color w:val="FFFFFF"/>
                <w:sz w:val="18"/>
                <w:szCs w:val="18"/>
              </w:rPr>
              <w:t>Tag / Location</w:t>
            </w:r>
          </w:p>
        </w:tc>
        <w:tc>
          <w:tcPr>
            <w:tcW w:w="3195"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6EB85343" w14:textId="77777777" w:rsidR="00A603A5" w:rsidRDefault="00000000">
            <w:r>
              <w:rPr>
                <w:b/>
                <w:bCs/>
                <w:color w:val="FFFFFF"/>
                <w:sz w:val="18"/>
                <w:szCs w:val="18"/>
              </w:rPr>
              <w:t>Description</w:t>
            </w:r>
          </w:p>
        </w:tc>
        <w:tc>
          <w:tcPr>
            <w:tcW w:w="162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305F28C7" w14:textId="77777777" w:rsidR="00A603A5" w:rsidRDefault="00000000">
            <w:r>
              <w:rPr>
                <w:b/>
                <w:bCs/>
                <w:color w:val="FFFFFF"/>
                <w:sz w:val="18"/>
                <w:szCs w:val="18"/>
              </w:rPr>
              <w:t>Model / Type</w:t>
            </w:r>
          </w:p>
        </w:tc>
        <w:tc>
          <w:tcPr>
            <w:tcW w:w="58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4DAC224C" w14:textId="77777777" w:rsidR="00A603A5" w:rsidRDefault="00000000">
            <w:r>
              <w:rPr>
                <w:b/>
                <w:bCs/>
                <w:color w:val="FFFFFF"/>
                <w:sz w:val="18"/>
                <w:szCs w:val="18"/>
              </w:rPr>
              <w:t>Qty</w:t>
            </w:r>
          </w:p>
        </w:tc>
        <w:tc>
          <w:tcPr>
            <w:tcW w:w="14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5FACACCD" w14:textId="77777777" w:rsidR="00A603A5" w:rsidRDefault="00000000">
            <w:r>
              <w:rPr>
                <w:b/>
                <w:bCs/>
                <w:color w:val="FFFFFF"/>
                <w:sz w:val="18"/>
                <w:szCs w:val="18"/>
              </w:rPr>
              <w:t>Scope</w:t>
            </w:r>
          </w:p>
        </w:tc>
      </w:tr>
      <w:tr w:rsidR="00A603A5" w14:paraId="5B0F29E4" w14:textId="77777777">
        <w:tc>
          <w:tcPr>
            <w:tcW w:w="76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2584001" w14:textId="3E7C0D7B" w:rsidR="00A603A5" w:rsidRDefault="00000000">
            <w:r>
              <w:rPr>
                <w:sz w:val="18"/>
                <w:szCs w:val="18"/>
              </w:rPr>
              <w:t>A10</w:t>
            </w:r>
            <w:r w:rsidR="005247E7">
              <w:rPr>
                <w:sz w:val="18"/>
                <w:szCs w:val="18"/>
              </w:rPr>
              <w:t>-</w:t>
            </w:r>
            <w:r>
              <w:rPr>
                <w:sz w:val="18"/>
                <w:szCs w:val="18"/>
              </w:rPr>
              <w:t>1</w:t>
            </w:r>
          </w:p>
        </w:tc>
        <w:tc>
          <w:tcPr>
            <w:tcW w:w="18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E9C52A2" w14:textId="77777777" w:rsidR="00A603A5" w:rsidRDefault="00000000">
            <w:r>
              <w:rPr>
                <w:sz w:val="18"/>
                <w:szCs w:val="18"/>
              </w:rPr>
              <w:t>GT — CCR (3) + PCC (3)</w:t>
            </w:r>
          </w:p>
        </w:tc>
        <w:tc>
          <w:tcPr>
            <w:tcW w:w="319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E1AFCBF" w14:textId="746669BE" w:rsidR="00A603A5" w:rsidRDefault="00000000">
            <w:r>
              <w:rPr>
                <w:sz w:val="18"/>
                <w:szCs w:val="18"/>
              </w:rPr>
              <w:t>GT Operator Working Station (OM 650, SCO</w:t>
            </w:r>
            <w:r w:rsidR="005247E7">
              <w:rPr>
                <w:sz w:val="18"/>
                <w:szCs w:val="18"/>
              </w:rPr>
              <w:t>-</w:t>
            </w:r>
            <w:r>
              <w:rPr>
                <w:sz w:val="18"/>
                <w:szCs w:val="18"/>
              </w:rPr>
              <w:t>Unix), twin screens</w:t>
            </w:r>
          </w:p>
        </w:tc>
        <w:tc>
          <w:tcPr>
            <w:tcW w:w="162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C5F1ACD" w14:textId="77777777" w:rsidR="00A603A5" w:rsidRDefault="00000000">
            <w:r>
              <w:rPr>
                <w:sz w:val="18"/>
                <w:szCs w:val="18"/>
              </w:rPr>
              <w:t>Celsius M420 → OMLEX MX</w:t>
            </w:r>
          </w:p>
        </w:tc>
        <w:tc>
          <w:tcPr>
            <w:tcW w:w="58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7942E93" w14:textId="77777777" w:rsidR="00A603A5" w:rsidRDefault="00000000">
            <w:r>
              <w:rPr>
                <w:sz w:val="18"/>
                <w:szCs w:val="18"/>
              </w:rPr>
              <w:t>6</w:t>
            </w:r>
          </w:p>
        </w:tc>
        <w:tc>
          <w:tcPr>
            <w:tcW w:w="14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ACB79DF" w14:textId="77777777" w:rsidR="00A603A5" w:rsidRDefault="00000000">
            <w:r>
              <w:rPr>
                <w:b/>
                <w:bCs/>
                <w:sz w:val="16"/>
                <w:szCs w:val="16"/>
              </w:rPr>
              <w:t>Base</w:t>
            </w:r>
          </w:p>
        </w:tc>
      </w:tr>
      <w:tr w:rsidR="00A603A5" w14:paraId="67FF51AA" w14:textId="77777777">
        <w:tc>
          <w:tcPr>
            <w:tcW w:w="76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6FC6ED69" w14:textId="766BFB70" w:rsidR="00A603A5" w:rsidRDefault="00000000">
            <w:r>
              <w:rPr>
                <w:sz w:val="18"/>
                <w:szCs w:val="18"/>
              </w:rPr>
              <w:t>A10</w:t>
            </w:r>
            <w:r w:rsidR="005247E7">
              <w:rPr>
                <w:sz w:val="18"/>
                <w:szCs w:val="18"/>
              </w:rPr>
              <w:t>-</w:t>
            </w:r>
            <w:r>
              <w:rPr>
                <w:sz w:val="18"/>
                <w:szCs w:val="18"/>
              </w:rPr>
              <w:t>2</w:t>
            </w:r>
          </w:p>
        </w:tc>
        <w:tc>
          <w:tcPr>
            <w:tcW w:w="18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D8ED054" w14:textId="77777777" w:rsidR="00A603A5" w:rsidRDefault="00000000">
            <w:r>
              <w:rPr>
                <w:sz w:val="18"/>
                <w:szCs w:val="18"/>
              </w:rPr>
              <w:t>BOP — CCR</w:t>
            </w:r>
          </w:p>
        </w:tc>
        <w:tc>
          <w:tcPr>
            <w:tcW w:w="319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ADAF1AC" w14:textId="77777777" w:rsidR="00A603A5" w:rsidRDefault="00000000">
            <w:r>
              <w:rPr>
                <w:sz w:val="18"/>
                <w:szCs w:val="18"/>
              </w:rPr>
              <w:t>BOP Operator Working Station (OM 650)</w:t>
            </w:r>
          </w:p>
        </w:tc>
        <w:tc>
          <w:tcPr>
            <w:tcW w:w="162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C760E14" w14:textId="77777777" w:rsidR="00A603A5" w:rsidRDefault="00000000">
            <w:r>
              <w:rPr>
                <w:sz w:val="18"/>
                <w:szCs w:val="18"/>
              </w:rPr>
              <w:t>Celsius M420 → OMLEX MX</w:t>
            </w:r>
          </w:p>
        </w:tc>
        <w:tc>
          <w:tcPr>
            <w:tcW w:w="58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806F0C1" w14:textId="77777777" w:rsidR="00A603A5" w:rsidRDefault="00000000">
            <w:r>
              <w:rPr>
                <w:sz w:val="18"/>
                <w:szCs w:val="18"/>
              </w:rPr>
              <w:t>7</w:t>
            </w:r>
          </w:p>
        </w:tc>
        <w:tc>
          <w:tcPr>
            <w:tcW w:w="14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D4EEDA3" w14:textId="77777777" w:rsidR="00A603A5" w:rsidRDefault="00000000">
            <w:r>
              <w:rPr>
                <w:b/>
                <w:bCs/>
                <w:sz w:val="16"/>
                <w:szCs w:val="16"/>
              </w:rPr>
              <w:t>Base</w:t>
            </w:r>
          </w:p>
        </w:tc>
      </w:tr>
      <w:tr w:rsidR="00A603A5" w14:paraId="29C5AF52" w14:textId="77777777">
        <w:tc>
          <w:tcPr>
            <w:tcW w:w="76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8ECE397" w14:textId="56B3EF6D" w:rsidR="00A603A5" w:rsidRDefault="00000000">
            <w:r>
              <w:rPr>
                <w:sz w:val="18"/>
                <w:szCs w:val="18"/>
              </w:rPr>
              <w:t>A10</w:t>
            </w:r>
            <w:r w:rsidR="005247E7">
              <w:rPr>
                <w:sz w:val="18"/>
                <w:szCs w:val="18"/>
              </w:rPr>
              <w:t>-</w:t>
            </w:r>
            <w:r>
              <w:rPr>
                <w:sz w:val="18"/>
                <w:szCs w:val="18"/>
              </w:rPr>
              <w:t>3</w:t>
            </w:r>
          </w:p>
        </w:tc>
        <w:tc>
          <w:tcPr>
            <w:tcW w:w="18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2E3E2DC" w14:textId="77777777" w:rsidR="00A603A5" w:rsidRDefault="00000000">
            <w:r>
              <w:rPr>
                <w:sz w:val="18"/>
                <w:szCs w:val="18"/>
              </w:rPr>
              <w:t>GT — CCR / PCC</w:t>
            </w:r>
          </w:p>
        </w:tc>
        <w:tc>
          <w:tcPr>
            <w:tcW w:w="319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B82E4F1" w14:textId="39BC29A3" w:rsidR="00A603A5" w:rsidRDefault="00000000">
            <w:r>
              <w:rPr>
                <w:sz w:val="18"/>
                <w:szCs w:val="18"/>
              </w:rPr>
              <w:t>Additional OT (six GT stations vs five existing)</w:t>
            </w:r>
          </w:p>
        </w:tc>
        <w:tc>
          <w:tcPr>
            <w:tcW w:w="162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795D548" w14:textId="00EB699C" w:rsidR="00A603A5" w:rsidRDefault="00000000">
            <w:r>
              <w:rPr>
                <w:sz w:val="18"/>
                <w:szCs w:val="18"/>
              </w:rPr>
              <w:t xml:space="preserve">OMLEX </w:t>
            </w:r>
            <w:r w:rsidR="004D47B0">
              <w:rPr>
                <w:sz w:val="18"/>
                <w:szCs w:val="18"/>
              </w:rPr>
              <w:t>MX</w:t>
            </w:r>
          </w:p>
        </w:tc>
        <w:tc>
          <w:tcPr>
            <w:tcW w:w="58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A23FBEE" w14:textId="77777777" w:rsidR="00A603A5" w:rsidRDefault="00000000">
            <w:r>
              <w:rPr>
                <w:sz w:val="18"/>
                <w:szCs w:val="18"/>
              </w:rPr>
              <w:t>1</w:t>
            </w:r>
          </w:p>
        </w:tc>
        <w:tc>
          <w:tcPr>
            <w:tcW w:w="14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184ABF6" w14:textId="77777777" w:rsidR="00A603A5" w:rsidRDefault="00000000">
            <w:r>
              <w:rPr>
                <w:b/>
                <w:bCs/>
                <w:sz w:val="16"/>
                <w:szCs w:val="16"/>
              </w:rPr>
              <w:t>Base</w:t>
            </w:r>
          </w:p>
        </w:tc>
      </w:tr>
      <w:tr w:rsidR="00A603A5" w14:paraId="4249D7DE" w14:textId="77777777">
        <w:tc>
          <w:tcPr>
            <w:tcW w:w="76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FE3A40C" w14:textId="049F3D8C" w:rsidR="00A603A5" w:rsidRDefault="00000000">
            <w:r>
              <w:rPr>
                <w:sz w:val="18"/>
                <w:szCs w:val="18"/>
              </w:rPr>
              <w:t>A10</w:t>
            </w:r>
            <w:r w:rsidR="005247E7">
              <w:rPr>
                <w:sz w:val="18"/>
                <w:szCs w:val="18"/>
              </w:rPr>
              <w:t>-</w:t>
            </w:r>
            <w:r>
              <w:rPr>
                <w:sz w:val="18"/>
                <w:szCs w:val="18"/>
              </w:rPr>
              <w:t>4</w:t>
            </w:r>
          </w:p>
        </w:tc>
        <w:tc>
          <w:tcPr>
            <w:tcW w:w="18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B19303B" w14:textId="77777777" w:rsidR="00A603A5" w:rsidRDefault="00000000">
            <w:r>
              <w:rPr>
                <w:sz w:val="18"/>
                <w:szCs w:val="18"/>
              </w:rPr>
              <w:t>GT / BOP — CCR</w:t>
            </w:r>
          </w:p>
        </w:tc>
        <w:tc>
          <w:tcPr>
            <w:tcW w:w="319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05C3967" w14:textId="15E4C5E9" w:rsidR="00A603A5" w:rsidRDefault="00000000">
            <w:r>
              <w:rPr>
                <w:sz w:val="18"/>
                <w:szCs w:val="18"/>
              </w:rPr>
              <w:t>CCTV / tariff</w:t>
            </w:r>
            <w:r w:rsidR="005247E7">
              <w:rPr>
                <w:sz w:val="18"/>
                <w:szCs w:val="18"/>
              </w:rPr>
              <w:t>-</w:t>
            </w:r>
            <w:r>
              <w:rPr>
                <w:sz w:val="18"/>
                <w:szCs w:val="18"/>
              </w:rPr>
              <w:t xml:space="preserve">metering </w:t>
            </w:r>
            <w:r w:rsidR="00F77C02">
              <w:rPr>
                <w:sz w:val="18"/>
                <w:szCs w:val="18"/>
              </w:rPr>
              <w:t>are shown on MX dispays via network</w:t>
            </w:r>
          </w:p>
        </w:tc>
        <w:tc>
          <w:tcPr>
            <w:tcW w:w="162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D12E289" w14:textId="7D9FDAE5" w:rsidR="00A603A5" w:rsidRDefault="00A603A5"/>
        </w:tc>
        <w:tc>
          <w:tcPr>
            <w:tcW w:w="58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8896B80" w14:textId="77777777" w:rsidR="00A603A5" w:rsidRDefault="00000000">
            <w:r>
              <w:rPr>
                <w:sz w:val="18"/>
                <w:szCs w:val="18"/>
              </w:rPr>
              <w:t>—</w:t>
            </w:r>
          </w:p>
        </w:tc>
        <w:tc>
          <w:tcPr>
            <w:tcW w:w="14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6AEDDD25" w14:textId="77777777" w:rsidR="00A603A5" w:rsidRDefault="00000000">
            <w:r>
              <w:rPr>
                <w:b/>
                <w:bCs/>
                <w:sz w:val="16"/>
                <w:szCs w:val="16"/>
              </w:rPr>
              <w:t>Base</w:t>
            </w:r>
          </w:p>
        </w:tc>
      </w:tr>
    </w:tbl>
    <w:p w14:paraId="25EB2A0E"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Deliverables</w:t>
      </w:r>
    </w:p>
    <w:p w14:paraId="49B91CB9" w14:textId="4867DCEF" w:rsidR="00A603A5" w:rsidRDefault="00000000">
      <w:pPr>
        <w:spacing w:after="40" w:line="276" w:lineRule="auto"/>
        <w:ind w:left="240"/>
        <w:jc w:val="both"/>
      </w:pPr>
      <w:r>
        <w:rPr>
          <w:b/>
          <w:bCs/>
          <w:color w:val="2E7BB5"/>
          <w:sz w:val="18"/>
          <w:szCs w:val="18"/>
        </w:rPr>
        <w:t xml:space="preserve">•  </w:t>
      </w:r>
      <w:r>
        <w:rPr>
          <w:sz w:val="18"/>
          <w:szCs w:val="18"/>
        </w:rPr>
        <w:t>Six gas</w:t>
      </w:r>
      <w:r w:rsidR="005247E7">
        <w:rPr>
          <w:sz w:val="18"/>
          <w:szCs w:val="18"/>
        </w:rPr>
        <w:t>-</w:t>
      </w:r>
      <w:r>
        <w:rPr>
          <w:sz w:val="18"/>
          <w:szCs w:val="18"/>
        </w:rPr>
        <w:t>turbine and seven balance</w:t>
      </w:r>
      <w:r w:rsidR="005247E7">
        <w:rPr>
          <w:sz w:val="18"/>
          <w:szCs w:val="18"/>
        </w:rPr>
        <w:t>-</w:t>
      </w:r>
      <w:r>
        <w:rPr>
          <w:sz w:val="18"/>
          <w:szCs w:val="18"/>
        </w:rPr>
        <w:t>of</w:t>
      </w:r>
      <w:r w:rsidR="005247E7">
        <w:rPr>
          <w:sz w:val="18"/>
          <w:szCs w:val="18"/>
        </w:rPr>
        <w:t>-</w:t>
      </w:r>
      <w:r>
        <w:rPr>
          <w:sz w:val="18"/>
          <w:szCs w:val="18"/>
        </w:rPr>
        <w:t>plant OMLEX MX operator terminals, installed and commissioned in place of the existing operator stations.</w:t>
      </w:r>
    </w:p>
    <w:p w14:paraId="5D8FC38A" w14:textId="2E29FC5C" w:rsidR="00A603A5" w:rsidRDefault="00000000">
      <w:pPr>
        <w:spacing w:after="40" w:line="276" w:lineRule="auto"/>
        <w:ind w:left="240"/>
        <w:jc w:val="both"/>
      </w:pPr>
      <w:r>
        <w:rPr>
          <w:b/>
          <w:bCs/>
          <w:color w:val="2E7BB5"/>
          <w:sz w:val="18"/>
          <w:szCs w:val="18"/>
        </w:rPr>
        <w:t xml:space="preserve">•  </w:t>
      </w:r>
      <w:r>
        <w:rPr>
          <w:sz w:val="18"/>
          <w:szCs w:val="18"/>
        </w:rPr>
        <w:t xml:space="preserve">One additional OT </w:t>
      </w:r>
    </w:p>
    <w:p w14:paraId="6F4D7945" w14:textId="626EEDC1" w:rsidR="00A603A5" w:rsidRDefault="00000000">
      <w:pPr>
        <w:spacing w:after="40" w:line="276" w:lineRule="auto"/>
        <w:ind w:left="240"/>
        <w:jc w:val="both"/>
      </w:pPr>
      <w:r>
        <w:rPr>
          <w:b/>
          <w:bCs/>
          <w:color w:val="2E7BB5"/>
          <w:sz w:val="18"/>
          <w:szCs w:val="18"/>
        </w:rPr>
        <w:t xml:space="preserve">•  </w:t>
      </w:r>
      <w:r>
        <w:rPr>
          <w:sz w:val="18"/>
          <w:szCs w:val="18"/>
        </w:rPr>
        <w:t>Existing OM 650 displays, and the CCTV and tariff</w:t>
      </w:r>
      <w:r w:rsidR="005247E7">
        <w:rPr>
          <w:sz w:val="18"/>
          <w:szCs w:val="18"/>
        </w:rPr>
        <w:t>-</w:t>
      </w:r>
      <w:r>
        <w:rPr>
          <w:sz w:val="18"/>
          <w:szCs w:val="18"/>
        </w:rPr>
        <w:t>metering monitor views, carried over and verified against the live system; displays, tag names and operating behaviour unchanged.</w:t>
      </w:r>
    </w:p>
    <w:p w14:paraId="0A323ABD" w14:textId="77777777" w:rsidR="00A603A5" w:rsidRDefault="00000000">
      <w:pPr>
        <w:spacing w:before="100" w:after="40" w:line="276" w:lineRule="auto"/>
      </w:pPr>
      <w:r>
        <w:rPr>
          <w:rFonts w:ascii="Franklin Gothic Medium" w:eastAsia="Franklin Gothic Medium" w:hAnsi="Franklin Gothic Medium" w:cs="Franklin Gothic Medium"/>
          <w:b/>
          <w:bCs/>
          <w:color w:val="13294B"/>
          <w:sz w:val="18"/>
          <w:szCs w:val="18"/>
        </w:rPr>
        <w:t>Exclusions</w:t>
      </w:r>
    </w:p>
    <w:p w14:paraId="44042313" w14:textId="36AB365E" w:rsidR="00A603A5" w:rsidRDefault="00000000">
      <w:pPr>
        <w:spacing w:after="40" w:line="276" w:lineRule="auto"/>
        <w:ind w:left="240"/>
        <w:jc w:val="both"/>
      </w:pPr>
      <w:r>
        <w:rPr>
          <w:b/>
          <w:bCs/>
          <w:color w:val="5E6669"/>
          <w:sz w:val="18"/>
          <w:szCs w:val="18"/>
        </w:rPr>
        <w:t xml:space="preserve">•  </w:t>
      </w:r>
      <w:r>
        <w:rPr>
          <w:sz w:val="18"/>
          <w:szCs w:val="18"/>
        </w:rPr>
        <w:t>Sohar II operator terminals, which remain under the Sohar I remote</w:t>
      </w:r>
      <w:r w:rsidR="005247E7">
        <w:rPr>
          <w:sz w:val="18"/>
          <w:szCs w:val="18"/>
        </w:rPr>
        <w:t>-</w:t>
      </w:r>
      <w:r>
        <w:rPr>
          <w:sz w:val="18"/>
          <w:szCs w:val="18"/>
        </w:rPr>
        <w:t>control project (C010</w:t>
      </w:r>
      <w:r w:rsidR="005247E7">
        <w:rPr>
          <w:sz w:val="18"/>
          <w:szCs w:val="18"/>
        </w:rPr>
        <w:t>-</w:t>
      </w:r>
      <w:r>
        <w:rPr>
          <w:sz w:val="18"/>
          <w:szCs w:val="18"/>
        </w:rPr>
        <w:t>035).</w:t>
      </w:r>
    </w:p>
    <w:p w14:paraId="6DC27581" w14:textId="0E0A5085" w:rsidR="00A603A5" w:rsidRDefault="00A603A5">
      <w:pPr>
        <w:spacing w:after="40" w:line="276" w:lineRule="auto"/>
        <w:ind w:left="240"/>
        <w:jc w:val="both"/>
      </w:pPr>
    </w:p>
    <w:p w14:paraId="5822BB64" w14:textId="77777777" w:rsidR="00A603A5" w:rsidRDefault="00000000">
      <w:r>
        <w:br w:type="page"/>
      </w:r>
    </w:p>
    <w:p w14:paraId="477BC9F6" w14:textId="77777777" w:rsidR="00A603A5" w:rsidRDefault="00A603A5">
      <w:pPr>
        <w:spacing w:line="60" w:lineRule="exact"/>
      </w:pPr>
    </w:p>
    <w:tbl>
      <w:tblPr>
        <w:tblW w:w="9355"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A603A5" w14:paraId="4726BA7E" w14:textId="77777777">
        <w:tc>
          <w:tcPr>
            <w:tcW w:w="9355" w:type="dxa"/>
            <w:shd w:val="clear" w:color="auto" w:fill="051C2C"/>
            <w:tcMar>
              <w:top w:w="90" w:type="dxa"/>
              <w:left w:w="170" w:type="dxa"/>
              <w:bottom w:w="90" w:type="dxa"/>
              <w:right w:w="170" w:type="dxa"/>
            </w:tcMar>
          </w:tcPr>
          <w:p w14:paraId="1B64E5F4" w14:textId="77777777" w:rsidR="004D47B0" w:rsidRDefault="00000000" w:rsidP="004D47B0">
            <w:pPr>
              <w:spacing w:after="30"/>
              <w:rPr>
                <w:rFonts w:ascii="Franklin Gothic Medium" w:eastAsia="Franklin Gothic Medium" w:hAnsi="Franklin Gothic Medium" w:cs="Franklin Gothic Medium"/>
                <w:b/>
                <w:bCs/>
                <w:color w:val="FFFFFF"/>
                <w:spacing w:val="8"/>
                <w:sz w:val="24"/>
                <w:szCs w:val="24"/>
              </w:rPr>
            </w:pPr>
            <w:r>
              <w:rPr>
                <w:rFonts w:ascii="Franklin Gothic Medium" w:eastAsia="Franklin Gothic Medium" w:hAnsi="Franklin Gothic Medium" w:cs="Franklin Gothic Medium"/>
                <w:b/>
                <w:bCs/>
                <w:color w:val="2E7BB5"/>
                <w:spacing w:val="8"/>
                <w:sz w:val="24"/>
                <w:szCs w:val="24"/>
              </w:rPr>
              <w:t xml:space="preserve">A11   </w:t>
            </w:r>
            <w:r>
              <w:rPr>
                <w:rFonts w:ascii="Franklin Gothic Medium" w:eastAsia="Franklin Gothic Medium" w:hAnsi="Franklin Gothic Medium" w:cs="Franklin Gothic Medium"/>
                <w:b/>
                <w:bCs/>
                <w:color w:val="FFFFFF"/>
                <w:spacing w:val="8"/>
                <w:sz w:val="24"/>
                <w:szCs w:val="24"/>
              </w:rPr>
              <w:t xml:space="preserve">Engineering </w:t>
            </w:r>
            <w:r w:rsidR="004D47B0">
              <w:rPr>
                <w:rFonts w:ascii="Franklin Gothic Medium" w:eastAsia="Franklin Gothic Medium" w:hAnsi="Franklin Gothic Medium" w:cs="Franklin Gothic Medium"/>
                <w:b/>
                <w:bCs/>
                <w:color w:val="FFFFFF"/>
                <w:spacing w:val="8"/>
                <w:sz w:val="24"/>
                <w:szCs w:val="24"/>
              </w:rPr>
              <w:t>Stations</w:t>
            </w:r>
            <w:r>
              <w:rPr>
                <w:rFonts w:ascii="Franklin Gothic Medium" w:eastAsia="Franklin Gothic Medium" w:hAnsi="Franklin Gothic Medium" w:cs="Franklin Gothic Medium"/>
                <w:b/>
                <w:bCs/>
                <w:color w:val="FFFFFF"/>
                <w:spacing w:val="8"/>
                <w:sz w:val="24"/>
                <w:szCs w:val="24"/>
              </w:rPr>
              <w:t xml:space="preserve"> </w:t>
            </w:r>
          </w:p>
          <w:p w14:paraId="5A4293A3" w14:textId="6DFF11E4" w:rsidR="00A603A5" w:rsidRDefault="00000000" w:rsidP="004D47B0">
            <w:pPr>
              <w:spacing w:after="30"/>
            </w:pPr>
            <w:r>
              <w:rPr>
                <w:i/>
                <w:iCs/>
                <w:color w:val="A5A8AA"/>
                <w:sz w:val="18"/>
                <w:szCs w:val="18"/>
              </w:rPr>
              <w:t>ES 680 engineering working stations on the gas</w:t>
            </w:r>
            <w:r w:rsidR="005247E7">
              <w:rPr>
                <w:i/>
                <w:iCs/>
                <w:color w:val="A5A8AA"/>
                <w:sz w:val="18"/>
                <w:szCs w:val="18"/>
              </w:rPr>
              <w:t>-</w:t>
            </w:r>
            <w:r>
              <w:rPr>
                <w:i/>
                <w:iCs/>
                <w:color w:val="A5A8AA"/>
                <w:sz w:val="18"/>
                <w:szCs w:val="18"/>
              </w:rPr>
              <w:t>turbine and balance</w:t>
            </w:r>
            <w:r w:rsidR="005247E7">
              <w:rPr>
                <w:i/>
                <w:iCs/>
                <w:color w:val="A5A8AA"/>
                <w:sz w:val="18"/>
                <w:szCs w:val="18"/>
              </w:rPr>
              <w:t>-</w:t>
            </w:r>
            <w:r>
              <w:rPr>
                <w:i/>
                <w:iCs/>
                <w:color w:val="A5A8AA"/>
                <w:sz w:val="18"/>
                <w:szCs w:val="18"/>
              </w:rPr>
              <w:t>of</w:t>
            </w:r>
            <w:r w:rsidR="005247E7">
              <w:rPr>
                <w:i/>
                <w:iCs/>
                <w:color w:val="A5A8AA"/>
                <w:sz w:val="18"/>
                <w:szCs w:val="18"/>
              </w:rPr>
              <w:t>-</w:t>
            </w:r>
            <w:r>
              <w:rPr>
                <w:i/>
                <w:iCs/>
                <w:color w:val="A5A8AA"/>
                <w:sz w:val="18"/>
                <w:szCs w:val="18"/>
              </w:rPr>
              <w:t>plant DCS</w:t>
            </w:r>
          </w:p>
        </w:tc>
      </w:tr>
    </w:tbl>
    <w:p w14:paraId="33CD4B4A"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Scope Description</w:t>
      </w:r>
    </w:p>
    <w:p w14:paraId="07483470" w14:textId="500058A7" w:rsidR="004D47B0" w:rsidRDefault="00000000">
      <w:pPr>
        <w:spacing w:after="120" w:line="276" w:lineRule="auto"/>
        <w:jc w:val="both"/>
      </w:pPr>
      <w:r>
        <w:t>A11</w:t>
      </w:r>
      <w:r w:rsidR="004D47B0">
        <w:t xml:space="preserve"> can be delivered as one two options:</w:t>
      </w:r>
    </w:p>
    <w:p w14:paraId="40C2BA36" w14:textId="2EAA292B" w:rsidR="00D5300B" w:rsidRDefault="00D5300B" w:rsidP="00D5300B">
      <w:pPr>
        <w:pStyle w:val="ListParagraph"/>
        <w:numPr>
          <w:ilvl w:val="0"/>
          <w:numId w:val="3"/>
        </w:numPr>
        <w:spacing w:after="120" w:line="276" w:lineRule="auto"/>
        <w:jc w:val="both"/>
      </w:pPr>
      <w:r>
        <w:t>Deliver one spare refurbish computer with two ready</w:t>
      </w:r>
      <w:r w:rsidR="005247E7">
        <w:t>-</w:t>
      </w:r>
      <w:r>
        <w:t>made</w:t>
      </w:r>
      <w:r w:rsidR="005247E7">
        <w:t>-</w:t>
      </w:r>
      <w:r>
        <w:t xml:space="preserve">cloned disks </w:t>
      </w:r>
    </w:p>
    <w:p w14:paraId="59DDDB8D" w14:textId="094139A5" w:rsidR="00D5300B" w:rsidRDefault="00D5300B" w:rsidP="00D5300B">
      <w:pPr>
        <w:pStyle w:val="ListParagraph"/>
        <w:numPr>
          <w:ilvl w:val="0"/>
          <w:numId w:val="3"/>
        </w:numPr>
        <w:spacing w:after="120" w:line="276" w:lineRule="auto"/>
        <w:jc w:val="both"/>
      </w:pPr>
      <w:r>
        <w:t>Virtualised HP Unix on DELL server</w:t>
      </w:r>
    </w:p>
    <w:p w14:paraId="71D0C26F" w14:textId="77777777" w:rsidR="00A603A5" w:rsidRDefault="00A603A5">
      <w:pPr>
        <w:spacing w:after="40"/>
      </w:pPr>
    </w:p>
    <w:tbl>
      <w:tblPr>
        <w:tblW w:w="9355" w:type="dxa"/>
        <w:tblBorders>
          <w:top w:val="single" w:sz="4" w:space="0" w:color="A5A8AA"/>
          <w:left w:val="single" w:sz="4" w:space="0" w:color="A5A8AA"/>
          <w:bottom w:val="single" w:sz="4" w:space="0" w:color="A5A8AA"/>
          <w:right w:val="single" w:sz="4" w:space="0" w:color="A5A8AA"/>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0"/>
        <w:gridCol w:w="1800"/>
        <w:gridCol w:w="3195"/>
        <w:gridCol w:w="1620"/>
        <w:gridCol w:w="580"/>
        <w:gridCol w:w="1400"/>
      </w:tblGrid>
      <w:tr w:rsidR="00A603A5" w14:paraId="796C637B" w14:textId="77777777">
        <w:trPr>
          <w:tblHeader/>
        </w:trPr>
        <w:tc>
          <w:tcPr>
            <w:tcW w:w="76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70C00140" w14:textId="77777777" w:rsidR="00A603A5" w:rsidRDefault="00000000">
            <w:r>
              <w:rPr>
                <w:b/>
                <w:bCs/>
                <w:color w:val="FFFFFF"/>
                <w:sz w:val="18"/>
                <w:szCs w:val="18"/>
              </w:rPr>
              <w:t>#</w:t>
            </w:r>
          </w:p>
        </w:tc>
        <w:tc>
          <w:tcPr>
            <w:tcW w:w="18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10FCE7DE" w14:textId="77777777" w:rsidR="00A603A5" w:rsidRDefault="00000000">
            <w:r>
              <w:rPr>
                <w:b/>
                <w:bCs/>
                <w:color w:val="FFFFFF"/>
                <w:sz w:val="18"/>
                <w:szCs w:val="18"/>
              </w:rPr>
              <w:t>Tag / Location</w:t>
            </w:r>
          </w:p>
        </w:tc>
        <w:tc>
          <w:tcPr>
            <w:tcW w:w="3195"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5157ED9D" w14:textId="77777777" w:rsidR="00A603A5" w:rsidRDefault="00000000">
            <w:r>
              <w:rPr>
                <w:b/>
                <w:bCs/>
                <w:color w:val="FFFFFF"/>
                <w:sz w:val="18"/>
                <w:szCs w:val="18"/>
              </w:rPr>
              <w:t>Description</w:t>
            </w:r>
          </w:p>
        </w:tc>
        <w:tc>
          <w:tcPr>
            <w:tcW w:w="162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35438231" w14:textId="77777777" w:rsidR="00A603A5" w:rsidRDefault="00000000">
            <w:r>
              <w:rPr>
                <w:b/>
                <w:bCs/>
                <w:color w:val="FFFFFF"/>
                <w:sz w:val="18"/>
                <w:szCs w:val="18"/>
              </w:rPr>
              <w:t>Model / Type</w:t>
            </w:r>
          </w:p>
        </w:tc>
        <w:tc>
          <w:tcPr>
            <w:tcW w:w="58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79E669B0" w14:textId="77777777" w:rsidR="00A603A5" w:rsidRDefault="00000000">
            <w:r>
              <w:rPr>
                <w:b/>
                <w:bCs/>
                <w:color w:val="FFFFFF"/>
                <w:sz w:val="18"/>
                <w:szCs w:val="18"/>
              </w:rPr>
              <w:t>Qty</w:t>
            </w:r>
          </w:p>
        </w:tc>
        <w:tc>
          <w:tcPr>
            <w:tcW w:w="14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1771879E" w14:textId="77777777" w:rsidR="00A603A5" w:rsidRDefault="00000000">
            <w:r>
              <w:rPr>
                <w:b/>
                <w:bCs/>
                <w:color w:val="FFFFFF"/>
                <w:sz w:val="18"/>
                <w:szCs w:val="18"/>
              </w:rPr>
              <w:t>Scope</w:t>
            </w:r>
          </w:p>
        </w:tc>
      </w:tr>
      <w:tr w:rsidR="00A603A5" w14:paraId="3E437F78" w14:textId="77777777">
        <w:tc>
          <w:tcPr>
            <w:tcW w:w="76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E315088" w14:textId="2789C2E8" w:rsidR="00A603A5" w:rsidRDefault="00000000">
            <w:r>
              <w:rPr>
                <w:sz w:val="18"/>
                <w:szCs w:val="18"/>
              </w:rPr>
              <w:t>A11</w:t>
            </w:r>
            <w:r w:rsidR="005247E7">
              <w:rPr>
                <w:sz w:val="18"/>
                <w:szCs w:val="18"/>
              </w:rPr>
              <w:t>-</w:t>
            </w:r>
            <w:r>
              <w:rPr>
                <w:sz w:val="18"/>
                <w:szCs w:val="18"/>
              </w:rPr>
              <w:t>1</w:t>
            </w:r>
          </w:p>
        </w:tc>
        <w:tc>
          <w:tcPr>
            <w:tcW w:w="18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4EB4BFE" w14:textId="77777777" w:rsidR="00A603A5" w:rsidRDefault="00000000">
            <w:r>
              <w:rPr>
                <w:sz w:val="18"/>
                <w:szCs w:val="18"/>
              </w:rPr>
              <w:t>CCR Eng. Room</w:t>
            </w:r>
          </w:p>
        </w:tc>
        <w:tc>
          <w:tcPr>
            <w:tcW w:w="319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1CF4043" w14:textId="7704E690" w:rsidR="00A603A5" w:rsidRDefault="00000000">
            <w:r>
              <w:rPr>
                <w:sz w:val="18"/>
                <w:szCs w:val="18"/>
              </w:rPr>
              <w:t xml:space="preserve">GT + BOP Engineering </w:t>
            </w:r>
            <w:r w:rsidR="00D5300B">
              <w:rPr>
                <w:sz w:val="18"/>
                <w:szCs w:val="18"/>
              </w:rPr>
              <w:t xml:space="preserve">spare </w:t>
            </w:r>
            <w:r>
              <w:rPr>
                <w:sz w:val="18"/>
                <w:szCs w:val="18"/>
              </w:rPr>
              <w:t>Working Station (ES 680 content)</w:t>
            </w:r>
            <w:r w:rsidR="00D5300B">
              <w:rPr>
                <w:sz w:val="18"/>
                <w:szCs w:val="18"/>
              </w:rPr>
              <w:t xml:space="preserve"> </w:t>
            </w:r>
            <w:r w:rsidR="001461C8">
              <w:rPr>
                <w:sz w:val="18"/>
                <w:szCs w:val="18"/>
              </w:rPr>
              <w:t>with</w:t>
            </w:r>
            <w:r w:rsidR="00D5300B">
              <w:rPr>
                <w:sz w:val="18"/>
                <w:szCs w:val="18"/>
              </w:rPr>
              <w:t xml:space="preserve"> t</w:t>
            </w:r>
            <w:r w:rsidR="001461C8">
              <w:rPr>
                <w:sz w:val="18"/>
                <w:szCs w:val="18"/>
              </w:rPr>
              <w:t>w</w:t>
            </w:r>
            <w:r w:rsidR="00D5300B">
              <w:rPr>
                <w:sz w:val="18"/>
                <w:szCs w:val="18"/>
              </w:rPr>
              <w:t>o</w:t>
            </w:r>
            <w:r w:rsidR="001461C8">
              <w:rPr>
                <w:sz w:val="18"/>
                <w:szCs w:val="18"/>
              </w:rPr>
              <w:t xml:space="preserve"> </w:t>
            </w:r>
            <w:r w:rsidR="00D5300B">
              <w:rPr>
                <w:sz w:val="18"/>
                <w:szCs w:val="18"/>
              </w:rPr>
              <w:t>disks</w:t>
            </w:r>
          </w:p>
        </w:tc>
        <w:tc>
          <w:tcPr>
            <w:tcW w:w="162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6E1473E" w14:textId="3C9AA92D" w:rsidR="00A603A5" w:rsidRDefault="00000000">
            <w:r>
              <w:rPr>
                <w:sz w:val="18"/>
                <w:szCs w:val="18"/>
              </w:rPr>
              <w:t xml:space="preserve">HP B2600 </w:t>
            </w:r>
            <w:r w:rsidR="00D5300B">
              <w:rPr>
                <w:sz w:val="18"/>
                <w:szCs w:val="18"/>
              </w:rPr>
              <w:t>– refurbish spare</w:t>
            </w:r>
          </w:p>
        </w:tc>
        <w:tc>
          <w:tcPr>
            <w:tcW w:w="58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B770DDB" w14:textId="77777777" w:rsidR="00A603A5" w:rsidRDefault="00000000">
            <w:r>
              <w:rPr>
                <w:sz w:val="18"/>
                <w:szCs w:val="18"/>
              </w:rPr>
              <w:t>1</w:t>
            </w:r>
          </w:p>
        </w:tc>
        <w:tc>
          <w:tcPr>
            <w:tcW w:w="14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15B7FD2" w14:textId="1C6F9F69" w:rsidR="00A603A5" w:rsidRPr="00D5300B" w:rsidRDefault="00D5300B">
            <w:pPr>
              <w:rPr>
                <w:sz w:val="18"/>
                <w:szCs w:val="18"/>
              </w:rPr>
            </w:pPr>
            <w:r w:rsidRPr="00D5300B">
              <w:rPr>
                <w:sz w:val="18"/>
                <w:szCs w:val="18"/>
              </w:rPr>
              <w:t>Base – Option 1</w:t>
            </w:r>
          </w:p>
        </w:tc>
      </w:tr>
      <w:tr w:rsidR="00D5300B" w14:paraId="5F8082BB" w14:textId="77777777">
        <w:tc>
          <w:tcPr>
            <w:tcW w:w="76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48CDDF4" w14:textId="05D9E11E" w:rsidR="00D5300B" w:rsidRDefault="00D5300B" w:rsidP="00D5300B">
            <w:pPr>
              <w:rPr>
                <w:sz w:val="18"/>
                <w:szCs w:val="18"/>
              </w:rPr>
            </w:pPr>
            <w:r>
              <w:rPr>
                <w:sz w:val="18"/>
                <w:szCs w:val="18"/>
              </w:rPr>
              <w:t>A11</w:t>
            </w:r>
            <w:r w:rsidR="005247E7">
              <w:rPr>
                <w:sz w:val="18"/>
                <w:szCs w:val="18"/>
              </w:rPr>
              <w:t>-</w:t>
            </w:r>
            <w:r>
              <w:rPr>
                <w:sz w:val="18"/>
                <w:szCs w:val="18"/>
              </w:rPr>
              <w:t>2</w:t>
            </w:r>
          </w:p>
        </w:tc>
        <w:tc>
          <w:tcPr>
            <w:tcW w:w="18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B2BC46A" w14:textId="6E2AA9B6" w:rsidR="00D5300B" w:rsidRDefault="00D5300B" w:rsidP="00D5300B">
            <w:pPr>
              <w:rPr>
                <w:sz w:val="18"/>
                <w:szCs w:val="18"/>
              </w:rPr>
            </w:pPr>
            <w:r>
              <w:rPr>
                <w:sz w:val="18"/>
                <w:szCs w:val="18"/>
              </w:rPr>
              <w:t>CCR Eng. Room</w:t>
            </w:r>
          </w:p>
        </w:tc>
        <w:tc>
          <w:tcPr>
            <w:tcW w:w="319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91AEA21" w14:textId="4BEE3441" w:rsidR="00D5300B" w:rsidRDefault="00D5300B" w:rsidP="00D5300B">
            <w:pPr>
              <w:rPr>
                <w:sz w:val="18"/>
                <w:szCs w:val="18"/>
              </w:rPr>
            </w:pPr>
            <w:r>
              <w:rPr>
                <w:sz w:val="18"/>
                <w:szCs w:val="18"/>
              </w:rPr>
              <w:t>Virtualized HP Unix</w:t>
            </w:r>
          </w:p>
        </w:tc>
        <w:tc>
          <w:tcPr>
            <w:tcW w:w="162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894C2BD" w14:textId="7E020339" w:rsidR="00D5300B" w:rsidRDefault="00D5300B" w:rsidP="00D5300B">
            <w:pPr>
              <w:rPr>
                <w:sz w:val="18"/>
                <w:szCs w:val="18"/>
              </w:rPr>
            </w:pPr>
            <w:r>
              <w:rPr>
                <w:sz w:val="18"/>
                <w:szCs w:val="18"/>
              </w:rPr>
              <w:t>DELL</w:t>
            </w:r>
          </w:p>
        </w:tc>
        <w:tc>
          <w:tcPr>
            <w:tcW w:w="58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DFFA2D4" w14:textId="2E42934D" w:rsidR="00D5300B" w:rsidRDefault="00D5300B" w:rsidP="00D5300B">
            <w:pPr>
              <w:rPr>
                <w:sz w:val="18"/>
                <w:szCs w:val="18"/>
              </w:rPr>
            </w:pPr>
            <w:r>
              <w:rPr>
                <w:sz w:val="18"/>
                <w:szCs w:val="18"/>
              </w:rPr>
              <w:t>1</w:t>
            </w:r>
          </w:p>
        </w:tc>
        <w:tc>
          <w:tcPr>
            <w:tcW w:w="14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3167483" w14:textId="7209016C" w:rsidR="00D5300B" w:rsidRDefault="00D5300B" w:rsidP="00D5300B">
            <w:pPr>
              <w:rPr>
                <w:b/>
                <w:bCs/>
                <w:sz w:val="16"/>
                <w:szCs w:val="16"/>
              </w:rPr>
            </w:pPr>
            <w:r w:rsidRPr="00D5300B">
              <w:rPr>
                <w:sz w:val="18"/>
                <w:szCs w:val="18"/>
              </w:rPr>
              <w:t xml:space="preserve">Base – Option </w:t>
            </w:r>
            <w:r>
              <w:rPr>
                <w:sz w:val="18"/>
                <w:szCs w:val="18"/>
              </w:rPr>
              <w:t>2</w:t>
            </w:r>
          </w:p>
        </w:tc>
      </w:tr>
    </w:tbl>
    <w:p w14:paraId="41637F5E" w14:textId="5E426863" w:rsidR="00D5300B" w:rsidRDefault="00D5300B">
      <w:pPr>
        <w:spacing w:line="60" w:lineRule="exact"/>
        <w:rPr>
          <w:rFonts w:ascii="Franklin Gothic Medium" w:eastAsia="Franklin Gothic Medium" w:hAnsi="Franklin Gothic Medium" w:cs="Franklin Gothic Medium"/>
          <w:b/>
          <w:bCs/>
          <w:color w:val="13294B"/>
          <w:sz w:val="18"/>
          <w:szCs w:val="18"/>
        </w:rPr>
      </w:pPr>
    </w:p>
    <w:p w14:paraId="34AB7F73" w14:textId="77777777" w:rsidR="00D5300B" w:rsidRDefault="00D5300B">
      <w:pPr>
        <w:rPr>
          <w:rFonts w:ascii="Franklin Gothic Medium" w:eastAsia="Franklin Gothic Medium" w:hAnsi="Franklin Gothic Medium" w:cs="Franklin Gothic Medium"/>
          <w:b/>
          <w:bCs/>
          <w:color w:val="13294B"/>
          <w:sz w:val="18"/>
          <w:szCs w:val="18"/>
        </w:rPr>
      </w:pPr>
      <w:r>
        <w:rPr>
          <w:rFonts w:ascii="Franklin Gothic Medium" w:eastAsia="Franklin Gothic Medium" w:hAnsi="Franklin Gothic Medium" w:cs="Franklin Gothic Medium"/>
          <w:b/>
          <w:bCs/>
          <w:color w:val="13294B"/>
          <w:sz w:val="18"/>
          <w:szCs w:val="18"/>
        </w:rPr>
        <w:br w:type="page"/>
      </w:r>
    </w:p>
    <w:p w14:paraId="36EDDCF5" w14:textId="77777777" w:rsidR="00A603A5" w:rsidRDefault="00A603A5">
      <w:pPr>
        <w:spacing w:line="60" w:lineRule="exact"/>
      </w:pPr>
    </w:p>
    <w:tbl>
      <w:tblPr>
        <w:tblW w:w="9355"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A603A5" w14:paraId="5CE4AACE" w14:textId="77777777">
        <w:tc>
          <w:tcPr>
            <w:tcW w:w="9355" w:type="dxa"/>
            <w:shd w:val="clear" w:color="auto" w:fill="051C2C"/>
            <w:tcMar>
              <w:top w:w="90" w:type="dxa"/>
              <w:left w:w="170" w:type="dxa"/>
              <w:bottom w:w="90" w:type="dxa"/>
              <w:right w:w="170" w:type="dxa"/>
            </w:tcMar>
          </w:tcPr>
          <w:p w14:paraId="2119FE3C" w14:textId="0A5203C7" w:rsidR="00A603A5" w:rsidRDefault="00000000">
            <w:pPr>
              <w:spacing w:after="30"/>
            </w:pPr>
            <w:r>
              <w:rPr>
                <w:rFonts w:ascii="Franklin Gothic Medium" w:eastAsia="Franklin Gothic Medium" w:hAnsi="Franklin Gothic Medium" w:cs="Franklin Gothic Medium"/>
                <w:b/>
                <w:bCs/>
                <w:color w:val="2E7BB5"/>
                <w:spacing w:val="8"/>
                <w:sz w:val="24"/>
                <w:szCs w:val="24"/>
              </w:rPr>
              <w:t xml:space="preserve">A15   </w:t>
            </w:r>
            <w:r w:rsidR="001461C8">
              <w:rPr>
                <w:rFonts w:ascii="Franklin Gothic Medium" w:eastAsia="Franklin Gothic Medium" w:hAnsi="Franklin Gothic Medium" w:cs="Franklin Gothic Medium"/>
                <w:b/>
                <w:bCs/>
                <w:color w:val="FFFFFF"/>
                <w:spacing w:val="8"/>
                <w:sz w:val="24"/>
                <w:szCs w:val="24"/>
              </w:rPr>
              <w:t>PU</w:t>
            </w:r>
            <w:r>
              <w:rPr>
                <w:rFonts w:ascii="Franklin Gothic Medium" w:eastAsia="Franklin Gothic Medium" w:hAnsi="Franklin Gothic Medium" w:cs="Franklin Gothic Medium"/>
                <w:b/>
                <w:bCs/>
                <w:color w:val="FFFFFF"/>
                <w:spacing w:val="8"/>
                <w:sz w:val="24"/>
                <w:szCs w:val="24"/>
              </w:rPr>
              <w:t xml:space="preserve"> &amp; </w:t>
            </w:r>
            <w:r w:rsidR="001461C8">
              <w:rPr>
                <w:rFonts w:ascii="Franklin Gothic Medium" w:eastAsia="Franklin Gothic Medium" w:hAnsi="Franklin Gothic Medium" w:cs="Franklin Gothic Medium"/>
                <w:b/>
                <w:bCs/>
                <w:color w:val="FFFFFF"/>
                <w:spacing w:val="8"/>
                <w:sz w:val="24"/>
                <w:szCs w:val="24"/>
              </w:rPr>
              <w:t>SU</w:t>
            </w:r>
            <w:r>
              <w:rPr>
                <w:rFonts w:ascii="Franklin Gothic Medium" w:eastAsia="Franklin Gothic Medium" w:hAnsi="Franklin Gothic Medium" w:cs="Franklin Gothic Medium"/>
                <w:b/>
                <w:bCs/>
                <w:color w:val="FFFFFF"/>
                <w:spacing w:val="8"/>
                <w:sz w:val="24"/>
                <w:szCs w:val="24"/>
              </w:rPr>
              <w:t xml:space="preserve"> Servers — Upgrade and Spares</w:t>
            </w:r>
          </w:p>
          <w:p w14:paraId="7D3B0967" w14:textId="14B4A2CA" w:rsidR="00A603A5" w:rsidRDefault="00000000">
            <w:r>
              <w:rPr>
                <w:i/>
                <w:iCs/>
                <w:color w:val="A5A8AA"/>
                <w:sz w:val="18"/>
                <w:szCs w:val="18"/>
              </w:rPr>
              <w:t>Gas</w:t>
            </w:r>
            <w:r w:rsidR="005247E7">
              <w:rPr>
                <w:i/>
                <w:iCs/>
                <w:color w:val="A5A8AA"/>
                <w:sz w:val="18"/>
                <w:szCs w:val="18"/>
              </w:rPr>
              <w:t>-</w:t>
            </w:r>
            <w:r>
              <w:rPr>
                <w:i/>
                <w:iCs/>
                <w:color w:val="A5A8AA"/>
                <w:sz w:val="18"/>
                <w:szCs w:val="18"/>
              </w:rPr>
              <w:t>turbine and balance</w:t>
            </w:r>
            <w:r w:rsidR="005247E7">
              <w:rPr>
                <w:i/>
                <w:iCs/>
                <w:color w:val="A5A8AA"/>
                <w:sz w:val="18"/>
                <w:szCs w:val="18"/>
              </w:rPr>
              <w:t>-</w:t>
            </w:r>
            <w:r>
              <w:rPr>
                <w:i/>
                <w:iCs/>
                <w:color w:val="A5A8AA"/>
                <w:sz w:val="18"/>
                <w:szCs w:val="18"/>
              </w:rPr>
              <w:t>of</w:t>
            </w:r>
            <w:r w:rsidR="005247E7">
              <w:rPr>
                <w:i/>
                <w:iCs/>
                <w:color w:val="A5A8AA"/>
                <w:sz w:val="18"/>
                <w:szCs w:val="18"/>
              </w:rPr>
              <w:t>-</w:t>
            </w:r>
            <w:r>
              <w:rPr>
                <w:i/>
                <w:iCs/>
                <w:color w:val="A5A8AA"/>
                <w:sz w:val="18"/>
                <w:szCs w:val="18"/>
              </w:rPr>
              <w:t>plant processing / historian servers</w:t>
            </w:r>
          </w:p>
        </w:tc>
      </w:tr>
    </w:tbl>
    <w:p w14:paraId="4B797A60"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Scope Description</w:t>
      </w:r>
    </w:p>
    <w:p w14:paraId="0E58910A" w14:textId="0FBA0C5E" w:rsidR="00A603A5" w:rsidRDefault="00000000">
      <w:pPr>
        <w:spacing w:after="120" w:line="276" w:lineRule="auto"/>
        <w:jc w:val="both"/>
      </w:pPr>
      <w:r>
        <w:t xml:space="preserve">A15 upgrades the </w:t>
      </w:r>
      <w:r w:rsidR="001461C8">
        <w:t>PU</w:t>
      </w:r>
      <w:r>
        <w:t xml:space="preserve"> and </w:t>
      </w:r>
      <w:r w:rsidR="001461C8">
        <w:t>SU</w:t>
      </w:r>
      <w:r>
        <w:t xml:space="preserve"> servers of the gas</w:t>
      </w:r>
      <w:r w:rsidR="005247E7">
        <w:t>-</w:t>
      </w:r>
      <w:r>
        <w:t>turbine and balance</w:t>
      </w:r>
      <w:r w:rsidR="005247E7">
        <w:t>-</w:t>
      </w:r>
      <w:r>
        <w:t>of</w:t>
      </w:r>
      <w:r w:rsidR="005247E7">
        <w:t>-</w:t>
      </w:r>
      <w:r>
        <w:t>plant DCS. These servers run on obsolete hardware and operating systems and are no longer supportable. They are upgraded onto current supported hardware with the existing function preserved, and a tested set of spare servers is held against failure.</w:t>
      </w:r>
    </w:p>
    <w:p w14:paraId="76C0F024"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Technical Description</w:t>
      </w:r>
    </w:p>
    <w:p w14:paraId="62C9882B" w14:textId="06E69728" w:rsidR="00A603A5" w:rsidRDefault="00000000">
      <w:pPr>
        <w:spacing w:after="120" w:line="276" w:lineRule="auto"/>
        <w:jc w:val="both"/>
      </w:pPr>
      <w:r>
        <w:t>Eight processing / historian servers are confirmed and upgraded on current supported hardware: the gas</w:t>
      </w:r>
      <w:r w:rsidR="005247E7">
        <w:t>-</w:t>
      </w:r>
      <w:r>
        <w:t>turbine processing / historian servers (2), the balance</w:t>
      </w:r>
      <w:r w:rsidR="005247E7">
        <w:t>-</w:t>
      </w:r>
      <w:r>
        <w:t>of</w:t>
      </w:r>
      <w:r w:rsidR="005247E7">
        <w:t>-</w:t>
      </w:r>
      <w:r>
        <w:t>plant processing servers (4) and the balance</w:t>
      </w:r>
      <w:r w:rsidR="005247E7">
        <w:t>-</w:t>
      </w:r>
      <w:r>
        <w:t>of</w:t>
      </w:r>
      <w:r w:rsidR="005247E7">
        <w:t>-</w:t>
      </w:r>
      <w:r>
        <w:t>plant historian servers (2), all Celsius M420 on SCO</w:t>
      </w:r>
      <w:r w:rsidR="005247E7">
        <w:t>-</w:t>
      </w:r>
      <w:r>
        <w:t>Unix. The OPC server and interface are addressed under A16. The WinTS performance servers (Windows Server 2003) are confirmed as required and are included as base scope. A Dolphin data logger (3) is added for plant data logging. A common pool of two spare DCS servers is held against failure; because the gas</w:t>
      </w:r>
      <w:r w:rsidR="005247E7">
        <w:t>-</w:t>
      </w:r>
      <w:r>
        <w:t>turbine SCO</w:t>
      </w:r>
      <w:r w:rsidR="005247E7">
        <w:t>-</w:t>
      </w:r>
      <w:r>
        <w:t>Unix servers and the balance</w:t>
      </w:r>
      <w:r w:rsidR="005247E7">
        <w:t>-</w:t>
      </w:r>
      <w:r>
        <w:t>of</w:t>
      </w:r>
      <w:r w:rsidR="005247E7">
        <w:t>-</w:t>
      </w:r>
      <w:r>
        <w:t>plant servers differ, a single shared spare is not feasible, so two spares cover the common pool.</w:t>
      </w:r>
    </w:p>
    <w:p w14:paraId="6879B375" w14:textId="77777777" w:rsidR="00A603A5" w:rsidRDefault="00A603A5">
      <w:pPr>
        <w:spacing w:after="60"/>
      </w:pPr>
    </w:p>
    <w:tbl>
      <w:tblPr>
        <w:tblW w:w="9355" w:type="dxa"/>
        <w:tblBorders>
          <w:top w:val="single" w:sz="4" w:space="0" w:color="A5A8AA"/>
          <w:left w:val="single" w:sz="4" w:space="0" w:color="A5A8AA"/>
          <w:bottom w:val="single" w:sz="4" w:space="0" w:color="A5A8AA"/>
          <w:right w:val="single" w:sz="4" w:space="0" w:color="A5A8AA"/>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0"/>
        <w:gridCol w:w="1800"/>
        <w:gridCol w:w="3195"/>
        <w:gridCol w:w="1620"/>
        <w:gridCol w:w="580"/>
        <w:gridCol w:w="1400"/>
      </w:tblGrid>
      <w:tr w:rsidR="00A603A5" w14:paraId="1B4D5017" w14:textId="77777777">
        <w:trPr>
          <w:tblHeader/>
        </w:trPr>
        <w:tc>
          <w:tcPr>
            <w:tcW w:w="76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1FE6878B" w14:textId="77777777" w:rsidR="00A603A5" w:rsidRDefault="00000000">
            <w:r>
              <w:rPr>
                <w:b/>
                <w:bCs/>
                <w:color w:val="FFFFFF"/>
                <w:sz w:val="18"/>
                <w:szCs w:val="18"/>
              </w:rPr>
              <w:t>#</w:t>
            </w:r>
          </w:p>
        </w:tc>
        <w:tc>
          <w:tcPr>
            <w:tcW w:w="18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69EA9285" w14:textId="77777777" w:rsidR="00A603A5" w:rsidRDefault="00000000">
            <w:r>
              <w:rPr>
                <w:b/>
                <w:bCs/>
                <w:color w:val="FFFFFF"/>
                <w:sz w:val="18"/>
                <w:szCs w:val="18"/>
              </w:rPr>
              <w:t>Tag / Location</w:t>
            </w:r>
          </w:p>
        </w:tc>
        <w:tc>
          <w:tcPr>
            <w:tcW w:w="3195"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6703ECE7" w14:textId="77777777" w:rsidR="00A603A5" w:rsidRDefault="00000000">
            <w:r>
              <w:rPr>
                <w:b/>
                <w:bCs/>
                <w:color w:val="FFFFFF"/>
                <w:sz w:val="18"/>
                <w:szCs w:val="18"/>
              </w:rPr>
              <w:t>Description</w:t>
            </w:r>
          </w:p>
        </w:tc>
        <w:tc>
          <w:tcPr>
            <w:tcW w:w="162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1CA44C09" w14:textId="77777777" w:rsidR="00A603A5" w:rsidRDefault="00000000">
            <w:r>
              <w:rPr>
                <w:b/>
                <w:bCs/>
                <w:color w:val="FFFFFF"/>
                <w:sz w:val="18"/>
                <w:szCs w:val="18"/>
              </w:rPr>
              <w:t>Model / Type</w:t>
            </w:r>
          </w:p>
        </w:tc>
        <w:tc>
          <w:tcPr>
            <w:tcW w:w="58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6605C13F" w14:textId="77777777" w:rsidR="00A603A5" w:rsidRDefault="00000000">
            <w:r>
              <w:rPr>
                <w:b/>
                <w:bCs/>
                <w:color w:val="FFFFFF"/>
                <w:sz w:val="18"/>
                <w:szCs w:val="18"/>
              </w:rPr>
              <w:t>Qty</w:t>
            </w:r>
          </w:p>
        </w:tc>
        <w:tc>
          <w:tcPr>
            <w:tcW w:w="14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05D36EC6" w14:textId="77777777" w:rsidR="00A603A5" w:rsidRDefault="00000000">
            <w:r>
              <w:rPr>
                <w:b/>
                <w:bCs/>
                <w:color w:val="FFFFFF"/>
                <w:sz w:val="18"/>
                <w:szCs w:val="18"/>
              </w:rPr>
              <w:t>Scope</w:t>
            </w:r>
          </w:p>
        </w:tc>
      </w:tr>
      <w:tr w:rsidR="00A603A5" w14:paraId="13F174C3" w14:textId="77777777">
        <w:tc>
          <w:tcPr>
            <w:tcW w:w="76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00631A4" w14:textId="0B6BF924" w:rsidR="00A603A5" w:rsidRDefault="00000000">
            <w:r>
              <w:rPr>
                <w:sz w:val="18"/>
                <w:szCs w:val="18"/>
              </w:rPr>
              <w:t>A15</w:t>
            </w:r>
            <w:r w:rsidR="005247E7">
              <w:rPr>
                <w:sz w:val="18"/>
                <w:szCs w:val="18"/>
              </w:rPr>
              <w:t>-</w:t>
            </w:r>
            <w:r>
              <w:rPr>
                <w:sz w:val="18"/>
                <w:szCs w:val="18"/>
              </w:rPr>
              <w:t>1</w:t>
            </w:r>
          </w:p>
        </w:tc>
        <w:tc>
          <w:tcPr>
            <w:tcW w:w="18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8AB054C" w14:textId="77777777" w:rsidR="00A603A5" w:rsidRDefault="00000000">
            <w:r>
              <w:rPr>
                <w:sz w:val="18"/>
                <w:szCs w:val="18"/>
              </w:rPr>
              <w:t>CCR Elec. Room</w:t>
            </w:r>
          </w:p>
        </w:tc>
        <w:tc>
          <w:tcPr>
            <w:tcW w:w="319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3F6E83D" w14:textId="77777777" w:rsidR="00A603A5" w:rsidRDefault="00000000">
            <w:r>
              <w:rPr>
                <w:sz w:val="18"/>
                <w:szCs w:val="18"/>
              </w:rPr>
              <w:t>GT Processing / Historian Server A &amp; B</w:t>
            </w:r>
          </w:p>
        </w:tc>
        <w:tc>
          <w:tcPr>
            <w:tcW w:w="162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238330F" w14:textId="77777777" w:rsidR="00A603A5" w:rsidRDefault="00000000">
            <w:r>
              <w:rPr>
                <w:sz w:val="18"/>
                <w:szCs w:val="18"/>
              </w:rPr>
              <w:t>Celsius M420</w:t>
            </w:r>
          </w:p>
        </w:tc>
        <w:tc>
          <w:tcPr>
            <w:tcW w:w="58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10BB861" w14:textId="77777777" w:rsidR="00A603A5" w:rsidRDefault="00000000">
            <w:r>
              <w:rPr>
                <w:sz w:val="18"/>
                <w:szCs w:val="18"/>
              </w:rPr>
              <w:t>2</w:t>
            </w:r>
          </w:p>
        </w:tc>
        <w:tc>
          <w:tcPr>
            <w:tcW w:w="14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9AD2F03" w14:textId="77777777" w:rsidR="00A603A5" w:rsidRDefault="00000000">
            <w:r>
              <w:rPr>
                <w:b/>
                <w:bCs/>
                <w:sz w:val="16"/>
                <w:szCs w:val="16"/>
              </w:rPr>
              <w:t>Base</w:t>
            </w:r>
          </w:p>
        </w:tc>
      </w:tr>
      <w:tr w:rsidR="00A603A5" w14:paraId="115D468E" w14:textId="77777777">
        <w:tc>
          <w:tcPr>
            <w:tcW w:w="76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1191B2E" w14:textId="1505DC17" w:rsidR="00A603A5" w:rsidRDefault="00000000">
            <w:r>
              <w:rPr>
                <w:sz w:val="18"/>
                <w:szCs w:val="18"/>
              </w:rPr>
              <w:t>A15</w:t>
            </w:r>
            <w:r w:rsidR="005247E7">
              <w:rPr>
                <w:sz w:val="18"/>
                <w:szCs w:val="18"/>
              </w:rPr>
              <w:t>-</w:t>
            </w:r>
            <w:r>
              <w:rPr>
                <w:sz w:val="18"/>
                <w:szCs w:val="18"/>
              </w:rPr>
              <w:t>2</w:t>
            </w:r>
          </w:p>
        </w:tc>
        <w:tc>
          <w:tcPr>
            <w:tcW w:w="18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B349259" w14:textId="77777777" w:rsidR="00A603A5" w:rsidRDefault="00000000">
            <w:r>
              <w:rPr>
                <w:sz w:val="18"/>
                <w:szCs w:val="18"/>
              </w:rPr>
              <w:t>CCR Elec. Room</w:t>
            </w:r>
          </w:p>
        </w:tc>
        <w:tc>
          <w:tcPr>
            <w:tcW w:w="319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ADF239F" w14:textId="77777777" w:rsidR="00A603A5" w:rsidRDefault="00000000">
            <w:r>
              <w:rPr>
                <w:sz w:val="18"/>
                <w:szCs w:val="18"/>
              </w:rPr>
              <w:t>BOP Processing Server A &amp; B</w:t>
            </w:r>
          </w:p>
        </w:tc>
        <w:tc>
          <w:tcPr>
            <w:tcW w:w="162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D664294" w14:textId="77777777" w:rsidR="00A603A5" w:rsidRDefault="00000000">
            <w:r>
              <w:rPr>
                <w:sz w:val="18"/>
                <w:szCs w:val="18"/>
              </w:rPr>
              <w:t>Celsius M420</w:t>
            </w:r>
          </w:p>
        </w:tc>
        <w:tc>
          <w:tcPr>
            <w:tcW w:w="58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7153454" w14:textId="77777777" w:rsidR="00A603A5" w:rsidRDefault="00000000">
            <w:r>
              <w:rPr>
                <w:sz w:val="18"/>
                <w:szCs w:val="18"/>
              </w:rPr>
              <w:t>4</w:t>
            </w:r>
          </w:p>
        </w:tc>
        <w:tc>
          <w:tcPr>
            <w:tcW w:w="14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6385716D" w14:textId="77777777" w:rsidR="00A603A5" w:rsidRDefault="00000000">
            <w:r>
              <w:rPr>
                <w:b/>
                <w:bCs/>
                <w:sz w:val="16"/>
                <w:szCs w:val="16"/>
              </w:rPr>
              <w:t>Base</w:t>
            </w:r>
          </w:p>
        </w:tc>
      </w:tr>
      <w:tr w:rsidR="00A603A5" w14:paraId="4980E336" w14:textId="77777777">
        <w:tc>
          <w:tcPr>
            <w:tcW w:w="76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26874E7" w14:textId="4F6E1FF6" w:rsidR="00A603A5" w:rsidRDefault="00000000">
            <w:r>
              <w:rPr>
                <w:sz w:val="18"/>
                <w:szCs w:val="18"/>
              </w:rPr>
              <w:t>A15</w:t>
            </w:r>
            <w:r w:rsidR="005247E7">
              <w:rPr>
                <w:sz w:val="18"/>
                <w:szCs w:val="18"/>
              </w:rPr>
              <w:t>-</w:t>
            </w:r>
            <w:r>
              <w:rPr>
                <w:sz w:val="18"/>
                <w:szCs w:val="18"/>
              </w:rPr>
              <w:t>3</w:t>
            </w:r>
          </w:p>
        </w:tc>
        <w:tc>
          <w:tcPr>
            <w:tcW w:w="18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C59880D" w14:textId="77777777" w:rsidR="00A603A5" w:rsidRDefault="00000000">
            <w:r>
              <w:rPr>
                <w:sz w:val="18"/>
                <w:szCs w:val="18"/>
              </w:rPr>
              <w:t>CCR Elec. Room</w:t>
            </w:r>
          </w:p>
        </w:tc>
        <w:tc>
          <w:tcPr>
            <w:tcW w:w="319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1C53529" w14:textId="77777777" w:rsidR="00A603A5" w:rsidRDefault="00000000">
            <w:r>
              <w:rPr>
                <w:sz w:val="18"/>
                <w:szCs w:val="18"/>
              </w:rPr>
              <w:t>BOP Historian Server A &amp; B</w:t>
            </w:r>
          </w:p>
        </w:tc>
        <w:tc>
          <w:tcPr>
            <w:tcW w:w="162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59548F4" w14:textId="77777777" w:rsidR="00A603A5" w:rsidRDefault="00000000">
            <w:r>
              <w:rPr>
                <w:sz w:val="18"/>
                <w:szCs w:val="18"/>
              </w:rPr>
              <w:t>Celsius M420</w:t>
            </w:r>
          </w:p>
        </w:tc>
        <w:tc>
          <w:tcPr>
            <w:tcW w:w="58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B1C7110" w14:textId="77777777" w:rsidR="00A603A5" w:rsidRDefault="00000000">
            <w:r>
              <w:rPr>
                <w:sz w:val="18"/>
                <w:szCs w:val="18"/>
              </w:rPr>
              <w:t>2</w:t>
            </w:r>
          </w:p>
        </w:tc>
        <w:tc>
          <w:tcPr>
            <w:tcW w:w="14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D2A4409" w14:textId="77777777" w:rsidR="00A603A5" w:rsidRDefault="00000000">
            <w:r>
              <w:rPr>
                <w:b/>
                <w:bCs/>
                <w:sz w:val="16"/>
                <w:szCs w:val="16"/>
              </w:rPr>
              <w:t>Base</w:t>
            </w:r>
          </w:p>
        </w:tc>
      </w:tr>
      <w:tr w:rsidR="00A603A5" w14:paraId="7A467E11" w14:textId="77777777">
        <w:tc>
          <w:tcPr>
            <w:tcW w:w="76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0997591" w14:textId="2C286C94" w:rsidR="00A603A5" w:rsidRDefault="00000000">
            <w:r>
              <w:rPr>
                <w:sz w:val="18"/>
                <w:szCs w:val="18"/>
              </w:rPr>
              <w:t>A15</w:t>
            </w:r>
            <w:r w:rsidR="005247E7">
              <w:rPr>
                <w:sz w:val="18"/>
                <w:szCs w:val="18"/>
              </w:rPr>
              <w:t>-</w:t>
            </w:r>
            <w:r>
              <w:rPr>
                <w:sz w:val="18"/>
                <w:szCs w:val="18"/>
              </w:rPr>
              <w:t>4</w:t>
            </w:r>
          </w:p>
        </w:tc>
        <w:tc>
          <w:tcPr>
            <w:tcW w:w="18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A402B8B" w14:textId="77777777" w:rsidR="00A603A5" w:rsidRDefault="00000000">
            <w:r>
              <w:rPr>
                <w:sz w:val="18"/>
                <w:szCs w:val="18"/>
              </w:rPr>
              <w:t>GT (WinTS)</w:t>
            </w:r>
          </w:p>
        </w:tc>
        <w:tc>
          <w:tcPr>
            <w:tcW w:w="319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AD354AE" w14:textId="77777777" w:rsidR="00A603A5" w:rsidRDefault="00000000">
            <w:r>
              <w:rPr>
                <w:sz w:val="18"/>
                <w:szCs w:val="18"/>
              </w:rPr>
              <w:t>WinTS performance servers (Windows Server 2003)</w:t>
            </w:r>
          </w:p>
        </w:tc>
        <w:tc>
          <w:tcPr>
            <w:tcW w:w="162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864613E" w14:textId="3E5845E6" w:rsidR="00A603A5" w:rsidRDefault="00000000">
            <w:r>
              <w:rPr>
                <w:sz w:val="18"/>
                <w:szCs w:val="18"/>
              </w:rPr>
              <w:t>PS150</w:t>
            </w:r>
            <w:r w:rsidR="005247E7">
              <w:rPr>
                <w:sz w:val="18"/>
                <w:szCs w:val="18"/>
              </w:rPr>
              <w:t>-</w:t>
            </w:r>
            <w:r>
              <w:rPr>
                <w:sz w:val="18"/>
                <w:szCs w:val="18"/>
              </w:rPr>
              <w:t>01979</w:t>
            </w:r>
          </w:p>
        </w:tc>
        <w:tc>
          <w:tcPr>
            <w:tcW w:w="58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DF34CAE" w14:textId="77777777" w:rsidR="00A603A5" w:rsidRDefault="00000000">
            <w:r>
              <w:rPr>
                <w:sz w:val="18"/>
                <w:szCs w:val="18"/>
              </w:rPr>
              <w:t>3</w:t>
            </w:r>
          </w:p>
        </w:tc>
        <w:tc>
          <w:tcPr>
            <w:tcW w:w="14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9D1A226" w14:textId="77777777" w:rsidR="00A603A5" w:rsidRDefault="00000000">
            <w:r>
              <w:rPr>
                <w:b/>
                <w:bCs/>
                <w:sz w:val="16"/>
                <w:szCs w:val="16"/>
              </w:rPr>
              <w:t>Base</w:t>
            </w:r>
          </w:p>
        </w:tc>
      </w:tr>
      <w:tr w:rsidR="00A603A5" w14:paraId="3AA67E4E" w14:textId="77777777">
        <w:tc>
          <w:tcPr>
            <w:tcW w:w="76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D5F5286" w14:textId="1A860EE2" w:rsidR="00A603A5" w:rsidRDefault="00000000">
            <w:r>
              <w:rPr>
                <w:sz w:val="18"/>
                <w:szCs w:val="18"/>
              </w:rPr>
              <w:t>A15</w:t>
            </w:r>
            <w:r w:rsidR="005247E7">
              <w:rPr>
                <w:sz w:val="18"/>
                <w:szCs w:val="18"/>
              </w:rPr>
              <w:t>-</w:t>
            </w:r>
            <w:r>
              <w:rPr>
                <w:sz w:val="18"/>
                <w:szCs w:val="18"/>
              </w:rPr>
              <w:t>5</w:t>
            </w:r>
          </w:p>
        </w:tc>
        <w:tc>
          <w:tcPr>
            <w:tcW w:w="18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CEDE4BA" w14:textId="77777777" w:rsidR="00A603A5" w:rsidRDefault="00000000">
            <w:r>
              <w:rPr>
                <w:sz w:val="18"/>
                <w:szCs w:val="18"/>
              </w:rPr>
              <w:t>GT / BOP</w:t>
            </w:r>
          </w:p>
        </w:tc>
        <w:tc>
          <w:tcPr>
            <w:tcW w:w="319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D6C8BC2" w14:textId="77777777" w:rsidR="00A603A5" w:rsidRDefault="00000000">
            <w:r>
              <w:rPr>
                <w:sz w:val="18"/>
                <w:szCs w:val="18"/>
              </w:rPr>
              <w:t>Dolphin data logger</w:t>
            </w:r>
          </w:p>
        </w:tc>
        <w:tc>
          <w:tcPr>
            <w:tcW w:w="162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83A89AA" w14:textId="77777777" w:rsidR="00A603A5" w:rsidRDefault="00000000">
            <w:r>
              <w:rPr>
                <w:sz w:val="18"/>
                <w:szCs w:val="18"/>
              </w:rPr>
              <w:t>Dolphin</w:t>
            </w:r>
          </w:p>
        </w:tc>
        <w:tc>
          <w:tcPr>
            <w:tcW w:w="58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8BFFFB8" w14:textId="77777777" w:rsidR="00A603A5" w:rsidRDefault="00000000">
            <w:r>
              <w:rPr>
                <w:sz w:val="18"/>
                <w:szCs w:val="18"/>
              </w:rPr>
              <w:t>3</w:t>
            </w:r>
          </w:p>
        </w:tc>
        <w:tc>
          <w:tcPr>
            <w:tcW w:w="14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8C22231" w14:textId="3CF3AB82" w:rsidR="00A603A5" w:rsidRDefault="00841D6F">
            <w:r>
              <w:rPr>
                <w:b/>
                <w:bCs/>
                <w:sz w:val="16"/>
                <w:szCs w:val="16"/>
              </w:rPr>
              <w:t>Need an update?</w:t>
            </w:r>
          </w:p>
        </w:tc>
      </w:tr>
      <w:tr w:rsidR="00A603A5" w14:paraId="73CB018B" w14:textId="77777777">
        <w:tc>
          <w:tcPr>
            <w:tcW w:w="76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0483B46" w14:textId="2491CEC4" w:rsidR="00A603A5" w:rsidRDefault="00000000">
            <w:r>
              <w:rPr>
                <w:sz w:val="18"/>
                <w:szCs w:val="18"/>
              </w:rPr>
              <w:t>A15</w:t>
            </w:r>
            <w:r w:rsidR="005247E7">
              <w:rPr>
                <w:sz w:val="18"/>
                <w:szCs w:val="18"/>
              </w:rPr>
              <w:t>-</w:t>
            </w:r>
            <w:r>
              <w:rPr>
                <w:sz w:val="18"/>
                <w:szCs w:val="18"/>
              </w:rPr>
              <w:t>6</w:t>
            </w:r>
          </w:p>
        </w:tc>
        <w:tc>
          <w:tcPr>
            <w:tcW w:w="18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E16A41B" w14:textId="77777777" w:rsidR="00A603A5" w:rsidRDefault="00000000">
            <w:r>
              <w:rPr>
                <w:sz w:val="18"/>
                <w:szCs w:val="18"/>
              </w:rPr>
              <w:t>CCR Eng. Room</w:t>
            </w:r>
          </w:p>
        </w:tc>
        <w:tc>
          <w:tcPr>
            <w:tcW w:w="319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5A251B7" w14:textId="77777777" w:rsidR="00A603A5" w:rsidRDefault="00000000">
            <w:r>
              <w:rPr>
                <w:sz w:val="18"/>
                <w:szCs w:val="18"/>
              </w:rPr>
              <w:t>Spare DCS servers — common pool (held against failure)</w:t>
            </w:r>
          </w:p>
        </w:tc>
        <w:tc>
          <w:tcPr>
            <w:tcW w:w="162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F258BE9" w14:textId="77777777" w:rsidR="00A603A5" w:rsidRDefault="00000000">
            <w:r>
              <w:rPr>
                <w:sz w:val="18"/>
                <w:szCs w:val="18"/>
              </w:rPr>
              <w:t>Celsius M420</w:t>
            </w:r>
          </w:p>
        </w:tc>
        <w:tc>
          <w:tcPr>
            <w:tcW w:w="58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E75267D" w14:textId="77777777" w:rsidR="00A603A5" w:rsidRDefault="00000000">
            <w:r>
              <w:rPr>
                <w:sz w:val="18"/>
                <w:szCs w:val="18"/>
              </w:rPr>
              <w:t>2</w:t>
            </w:r>
          </w:p>
        </w:tc>
        <w:tc>
          <w:tcPr>
            <w:tcW w:w="14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F524FC4" w14:textId="77777777" w:rsidR="00A603A5" w:rsidRDefault="00000000">
            <w:r>
              <w:rPr>
                <w:b/>
                <w:bCs/>
                <w:sz w:val="16"/>
                <w:szCs w:val="16"/>
              </w:rPr>
              <w:t>Emergency</w:t>
            </w:r>
          </w:p>
        </w:tc>
      </w:tr>
    </w:tbl>
    <w:p w14:paraId="4E072E8D"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Deliverables</w:t>
      </w:r>
    </w:p>
    <w:p w14:paraId="0491B736" w14:textId="77777777" w:rsidR="00A603A5" w:rsidRDefault="00000000">
      <w:pPr>
        <w:spacing w:after="40" w:line="276" w:lineRule="auto"/>
        <w:ind w:left="240"/>
        <w:jc w:val="both"/>
      </w:pPr>
      <w:r>
        <w:rPr>
          <w:b/>
          <w:bCs/>
          <w:color w:val="2E7BB5"/>
          <w:sz w:val="18"/>
          <w:szCs w:val="18"/>
        </w:rPr>
        <w:t xml:space="preserve">•  </w:t>
      </w:r>
      <w:r>
        <w:rPr>
          <w:sz w:val="18"/>
          <w:szCs w:val="18"/>
        </w:rPr>
        <w:t>Eight processing and historian servers upgraded on current supported hardware with the existing function preserved.</w:t>
      </w:r>
    </w:p>
    <w:p w14:paraId="652E39E1" w14:textId="77777777" w:rsidR="00A603A5" w:rsidRDefault="00000000">
      <w:pPr>
        <w:spacing w:after="40" w:line="276" w:lineRule="auto"/>
        <w:ind w:left="240"/>
        <w:jc w:val="both"/>
      </w:pPr>
      <w:r>
        <w:rPr>
          <w:b/>
          <w:bCs/>
          <w:color w:val="2E7BB5"/>
          <w:sz w:val="18"/>
          <w:szCs w:val="18"/>
        </w:rPr>
        <w:t xml:space="preserve">•  </w:t>
      </w:r>
      <w:r>
        <w:rPr>
          <w:sz w:val="18"/>
          <w:szCs w:val="18"/>
        </w:rPr>
        <w:t>WinTS performance servers upgraded as base scope and a Dolphin data logger added for plant data logging.</w:t>
      </w:r>
    </w:p>
    <w:p w14:paraId="396F4D79" w14:textId="45AC2CE2" w:rsidR="00A603A5" w:rsidRDefault="00000000">
      <w:pPr>
        <w:spacing w:after="40" w:line="276" w:lineRule="auto"/>
        <w:ind w:left="240"/>
        <w:jc w:val="both"/>
      </w:pPr>
      <w:r>
        <w:rPr>
          <w:b/>
          <w:bCs/>
          <w:color w:val="2E7BB5"/>
          <w:sz w:val="18"/>
          <w:szCs w:val="18"/>
        </w:rPr>
        <w:t xml:space="preserve">• </w:t>
      </w:r>
      <w:r>
        <w:rPr>
          <w:sz w:val="18"/>
          <w:szCs w:val="18"/>
        </w:rPr>
        <w:t>A tested common pool of two spare DCS servers, purchased and held by the Customer at site and re</w:t>
      </w:r>
      <w:r w:rsidR="005247E7">
        <w:rPr>
          <w:sz w:val="18"/>
          <w:szCs w:val="18"/>
        </w:rPr>
        <w:t>-</w:t>
      </w:r>
      <w:r>
        <w:rPr>
          <w:sz w:val="18"/>
          <w:szCs w:val="18"/>
        </w:rPr>
        <w:t>tested at the maintenance visits.</w:t>
      </w:r>
    </w:p>
    <w:p w14:paraId="7DFBE189" w14:textId="77777777" w:rsidR="00A603A5" w:rsidRDefault="00000000">
      <w:pPr>
        <w:spacing w:before="100" w:after="40" w:line="276" w:lineRule="auto"/>
      </w:pPr>
      <w:r>
        <w:rPr>
          <w:rFonts w:ascii="Franklin Gothic Medium" w:eastAsia="Franklin Gothic Medium" w:hAnsi="Franklin Gothic Medium" w:cs="Franklin Gothic Medium"/>
          <w:b/>
          <w:bCs/>
          <w:color w:val="13294B"/>
          <w:sz w:val="18"/>
          <w:szCs w:val="18"/>
        </w:rPr>
        <w:t>Exclusions</w:t>
      </w:r>
    </w:p>
    <w:p w14:paraId="43084905" w14:textId="77777777" w:rsidR="00A603A5" w:rsidRDefault="00000000">
      <w:pPr>
        <w:spacing w:after="40" w:line="276" w:lineRule="auto"/>
        <w:ind w:left="240"/>
        <w:jc w:val="both"/>
      </w:pPr>
      <w:r>
        <w:rPr>
          <w:b/>
          <w:bCs/>
          <w:color w:val="5E6669"/>
          <w:sz w:val="18"/>
          <w:szCs w:val="18"/>
        </w:rPr>
        <w:t xml:space="preserve">•  </w:t>
      </w:r>
      <w:r>
        <w:rPr>
          <w:sz w:val="18"/>
          <w:szCs w:val="18"/>
        </w:rPr>
        <w:t>The OPC server and interface, addressed under A16.</w:t>
      </w:r>
    </w:p>
    <w:p w14:paraId="2FE60F39" w14:textId="77777777" w:rsidR="00A603A5" w:rsidRDefault="00000000">
      <w:pPr>
        <w:spacing w:after="40" w:line="276" w:lineRule="auto"/>
        <w:ind w:left="240"/>
        <w:jc w:val="both"/>
      </w:pPr>
      <w:r>
        <w:rPr>
          <w:b/>
          <w:bCs/>
          <w:color w:val="5E6669"/>
          <w:sz w:val="18"/>
          <w:szCs w:val="18"/>
        </w:rPr>
        <w:t xml:space="preserve">•  </w:t>
      </w:r>
      <w:r>
        <w:rPr>
          <w:sz w:val="18"/>
          <w:szCs w:val="18"/>
        </w:rPr>
        <w:t>Network upgrade, addressed under C50.</w:t>
      </w:r>
    </w:p>
    <w:p w14:paraId="27E2BF59" w14:textId="77777777" w:rsidR="00A603A5" w:rsidRDefault="00000000">
      <w:r>
        <w:br w:type="page"/>
      </w:r>
    </w:p>
    <w:p w14:paraId="40D3714E" w14:textId="77777777" w:rsidR="00A603A5" w:rsidRDefault="00A603A5">
      <w:pPr>
        <w:spacing w:line="60" w:lineRule="exact"/>
      </w:pPr>
    </w:p>
    <w:tbl>
      <w:tblPr>
        <w:tblW w:w="9355"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A603A5" w14:paraId="6FCFDFCE" w14:textId="77777777">
        <w:tc>
          <w:tcPr>
            <w:tcW w:w="9355" w:type="dxa"/>
            <w:shd w:val="clear" w:color="auto" w:fill="051C2C"/>
            <w:tcMar>
              <w:top w:w="90" w:type="dxa"/>
              <w:left w:w="170" w:type="dxa"/>
              <w:bottom w:w="90" w:type="dxa"/>
              <w:right w:w="170" w:type="dxa"/>
            </w:tcMar>
          </w:tcPr>
          <w:p w14:paraId="0AAE8B1D" w14:textId="78B8C263" w:rsidR="00A603A5" w:rsidRDefault="00000000">
            <w:pPr>
              <w:spacing w:after="30"/>
            </w:pPr>
            <w:r>
              <w:rPr>
                <w:rFonts w:ascii="Franklin Gothic Medium" w:eastAsia="Franklin Gothic Medium" w:hAnsi="Franklin Gothic Medium" w:cs="Franklin Gothic Medium"/>
                <w:b/>
                <w:bCs/>
                <w:color w:val="2E7BB5"/>
                <w:spacing w:val="8"/>
                <w:sz w:val="24"/>
                <w:szCs w:val="24"/>
              </w:rPr>
              <w:t xml:space="preserve">A16   </w:t>
            </w:r>
            <w:r>
              <w:rPr>
                <w:rFonts w:ascii="Franklin Gothic Medium" w:eastAsia="Franklin Gothic Medium" w:hAnsi="Franklin Gothic Medium" w:cs="Franklin Gothic Medium"/>
                <w:b/>
                <w:bCs/>
                <w:color w:val="FFFFFF"/>
                <w:spacing w:val="8"/>
                <w:sz w:val="24"/>
                <w:szCs w:val="24"/>
              </w:rPr>
              <w:t>OPC Server — Upgrade</w:t>
            </w:r>
          </w:p>
          <w:p w14:paraId="651B9FD7" w14:textId="77777777" w:rsidR="00A603A5" w:rsidRDefault="00000000">
            <w:r>
              <w:rPr>
                <w:i/>
                <w:iCs/>
                <w:color w:val="A5A8AA"/>
                <w:sz w:val="18"/>
                <w:szCs w:val="18"/>
              </w:rPr>
              <w:t>The OPC server and data interface between the DCS and external systems</w:t>
            </w:r>
          </w:p>
        </w:tc>
      </w:tr>
    </w:tbl>
    <w:p w14:paraId="14C9E6D6"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Scope Description</w:t>
      </w:r>
    </w:p>
    <w:p w14:paraId="20A9631B" w14:textId="63064C7E" w:rsidR="00A603A5" w:rsidRDefault="00000000">
      <w:pPr>
        <w:spacing w:after="120" w:line="276" w:lineRule="auto"/>
        <w:jc w:val="both"/>
      </w:pPr>
      <w:r>
        <w:t>A16 upgrades the OPC server that pass plant data from the DCS to external systems such as the performance, reporting and tariff applications. The OPC server (Celsius M430, Windows XP) and its software are obsolete and are upgraded together so the interface can be ordered on its own.</w:t>
      </w:r>
    </w:p>
    <w:p w14:paraId="1D4BC19A"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Technical Description</w:t>
      </w:r>
    </w:p>
    <w:p w14:paraId="7E4EECA9" w14:textId="007B7E81" w:rsidR="00A603A5" w:rsidRDefault="00000000">
      <w:pPr>
        <w:spacing w:after="120" w:line="276" w:lineRule="auto"/>
        <w:jc w:val="both"/>
      </w:pPr>
      <w:r>
        <w:t>The OPC server is upgraded on current supported hardware</w:t>
      </w:r>
      <w:r w:rsidR="001461C8">
        <w:t xml:space="preserve"> </w:t>
      </w:r>
      <w:r>
        <w:t>with the existing tag set and data items preserved. The connections to the gas</w:t>
      </w:r>
      <w:r w:rsidR="005247E7">
        <w:t>-</w:t>
      </w:r>
      <w:r>
        <w:t>turbine and balance</w:t>
      </w:r>
      <w:r w:rsidR="005247E7">
        <w:t>-</w:t>
      </w:r>
      <w:r>
        <w:t>of</w:t>
      </w:r>
      <w:r w:rsidR="005247E7">
        <w:t>-</w:t>
      </w:r>
      <w:r>
        <w:t>plant DCS and to the external client applications are re</w:t>
      </w:r>
      <w:r w:rsidR="005247E7">
        <w:t>-</w:t>
      </w:r>
      <w:r>
        <w:t>verified against the live system. A redundant OPC server compatible with TXP / T2000 is quoted separately under Ref. C010</w:t>
      </w:r>
      <w:r w:rsidR="005247E7">
        <w:t>-</w:t>
      </w:r>
      <w:r>
        <w:t>033; its price is carried into this upgrade at the clarification stage so that the server is not supplied twice.</w:t>
      </w:r>
    </w:p>
    <w:p w14:paraId="34DA06AE" w14:textId="77777777" w:rsidR="00A603A5" w:rsidRDefault="00A603A5">
      <w:pPr>
        <w:spacing w:after="60"/>
      </w:pPr>
    </w:p>
    <w:tbl>
      <w:tblPr>
        <w:tblW w:w="9355" w:type="dxa"/>
        <w:tblBorders>
          <w:top w:val="single" w:sz="4" w:space="0" w:color="A5A8AA"/>
          <w:left w:val="single" w:sz="4" w:space="0" w:color="A5A8AA"/>
          <w:bottom w:val="single" w:sz="4" w:space="0" w:color="A5A8AA"/>
          <w:right w:val="single" w:sz="4" w:space="0" w:color="A5A8AA"/>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0"/>
        <w:gridCol w:w="1800"/>
        <w:gridCol w:w="3195"/>
        <w:gridCol w:w="1620"/>
        <w:gridCol w:w="580"/>
        <w:gridCol w:w="1400"/>
      </w:tblGrid>
      <w:tr w:rsidR="00A603A5" w14:paraId="63DA4A1B" w14:textId="77777777">
        <w:trPr>
          <w:tblHeader/>
        </w:trPr>
        <w:tc>
          <w:tcPr>
            <w:tcW w:w="76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2B3F21A5" w14:textId="77777777" w:rsidR="00A603A5" w:rsidRDefault="00000000">
            <w:r>
              <w:rPr>
                <w:b/>
                <w:bCs/>
                <w:color w:val="FFFFFF"/>
                <w:sz w:val="18"/>
                <w:szCs w:val="18"/>
              </w:rPr>
              <w:t>#</w:t>
            </w:r>
          </w:p>
        </w:tc>
        <w:tc>
          <w:tcPr>
            <w:tcW w:w="18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2FFA8804" w14:textId="77777777" w:rsidR="00A603A5" w:rsidRDefault="00000000">
            <w:r>
              <w:rPr>
                <w:b/>
                <w:bCs/>
                <w:color w:val="FFFFFF"/>
                <w:sz w:val="18"/>
                <w:szCs w:val="18"/>
              </w:rPr>
              <w:t>Tag / Location</w:t>
            </w:r>
          </w:p>
        </w:tc>
        <w:tc>
          <w:tcPr>
            <w:tcW w:w="3195"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3940C976" w14:textId="77777777" w:rsidR="00A603A5" w:rsidRDefault="00000000">
            <w:r>
              <w:rPr>
                <w:b/>
                <w:bCs/>
                <w:color w:val="FFFFFF"/>
                <w:sz w:val="18"/>
                <w:szCs w:val="18"/>
              </w:rPr>
              <w:t>Description</w:t>
            </w:r>
          </w:p>
        </w:tc>
        <w:tc>
          <w:tcPr>
            <w:tcW w:w="162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057D7CB4" w14:textId="77777777" w:rsidR="00A603A5" w:rsidRDefault="00000000">
            <w:r>
              <w:rPr>
                <w:b/>
                <w:bCs/>
                <w:color w:val="FFFFFF"/>
                <w:sz w:val="18"/>
                <w:szCs w:val="18"/>
              </w:rPr>
              <w:t>Model / Type</w:t>
            </w:r>
          </w:p>
        </w:tc>
        <w:tc>
          <w:tcPr>
            <w:tcW w:w="58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3A25A7C9" w14:textId="77777777" w:rsidR="00A603A5" w:rsidRDefault="00000000">
            <w:r>
              <w:rPr>
                <w:b/>
                <w:bCs/>
                <w:color w:val="FFFFFF"/>
                <w:sz w:val="18"/>
                <w:szCs w:val="18"/>
              </w:rPr>
              <w:t>Qty</w:t>
            </w:r>
          </w:p>
        </w:tc>
        <w:tc>
          <w:tcPr>
            <w:tcW w:w="14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51A28BCE" w14:textId="77777777" w:rsidR="00A603A5" w:rsidRDefault="00000000">
            <w:r>
              <w:rPr>
                <w:b/>
                <w:bCs/>
                <w:color w:val="FFFFFF"/>
                <w:sz w:val="18"/>
                <w:szCs w:val="18"/>
              </w:rPr>
              <w:t>Scope</w:t>
            </w:r>
          </w:p>
        </w:tc>
      </w:tr>
      <w:tr w:rsidR="00A603A5" w14:paraId="7CDBB691" w14:textId="77777777">
        <w:tc>
          <w:tcPr>
            <w:tcW w:w="76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859D9B5" w14:textId="449B4048" w:rsidR="00A603A5" w:rsidRDefault="00000000">
            <w:r>
              <w:rPr>
                <w:sz w:val="18"/>
                <w:szCs w:val="18"/>
              </w:rPr>
              <w:t>A16</w:t>
            </w:r>
            <w:r w:rsidR="005247E7">
              <w:rPr>
                <w:sz w:val="18"/>
                <w:szCs w:val="18"/>
              </w:rPr>
              <w:t>-</w:t>
            </w:r>
            <w:r>
              <w:rPr>
                <w:sz w:val="18"/>
                <w:szCs w:val="18"/>
              </w:rPr>
              <w:t>1</w:t>
            </w:r>
          </w:p>
        </w:tc>
        <w:tc>
          <w:tcPr>
            <w:tcW w:w="18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A01BDCF" w14:textId="77777777" w:rsidR="00A603A5" w:rsidRDefault="00000000">
            <w:r>
              <w:rPr>
                <w:sz w:val="18"/>
                <w:szCs w:val="18"/>
              </w:rPr>
              <w:t>CCR Elec. Room</w:t>
            </w:r>
          </w:p>
        </w:tc>
        <w:tc>
          <w:tcPr>
            <w:tcW w:w="319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FDB8BDB" w14:textId="77777777" w:rsidR="00A603A5" w:rsidRDefault="00000000">
            <w:r>
              <w:rPr>
                <w:sz w:val="18"/>
                <w:szCs w:val="18"/>
              </w:rPr>
              <w:t>OPC Server (Windows XP) — upgraded</w:t>
            </w:r>
          </w:p>
        </w:tc>
        <w:tc>
          <w:tcPr>
            <w:tcW w:w="162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49152B5" w14:textId="77777777" w:rsidR="00A603A5" w:rsidRDefault="00000000">
            <w:r>
              <w:rPr>
                <w:sz w:val="18"/>
                <w:szCs w:val="18"/>
              </w:rPr>
              <w:t>Celsius M430</w:t>
            </w:r>
          </w:p>
        </w:tc>
        <w:tc>
          <w:tcPr>
            <w:tcW w:w="58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61ED739" w14:textId="77777777" w:rsidR="00A603A5" w:rsidRDefault="00000000">
            <w:r>
              <w:rPr>
                <w:sz w:val="18"/>
                <w:szCs w:val="18"/>
              </w:rPr>
              <w:t>1</w:t>
            </w:r>
          </w:p>
        </w:tc>
        <w:tc>
          <w:tcPr>
            <w:tcW w:w="14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8338E02" w14:textId="77777777" w:rsidR="00A603A5" w:rsidRDefault="00000000">
            <w:r>
              <w:rPr>
                <w:b/>
                <w:bCs/>
                <w:sz w:val="16"/>
                <w:szCs w:val="16"/>
              </w:rPr>
              <w:t>Base</w:t>
            </w:r>
          </w:p>
        </w:tc>
      </w:tr>
    </w:tbl>
    <w:p w14:paraId="13F7E2B2"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Deliverables</w:t>
      </w:r>
    </w:p>
    <w:p w14:paraId="27C09078" w14:textId="2FAF1FF7" w:rsidR="00A603A5" w:rsidRDefault="00000000">
      <w:pPr>
        <w:spacing w:after="40" w:line="276" w:lineRule="auto"/>
        <w:ind w:left="240"/>
        <w:jc w:val="both"/>
      </w:pPr>
      <w:r>
        <w:rPr>
          <w:b/>
          <w:bCs/>
          <w:color w:val="2E7BB5"/>
          <w:sz w:val="18"/>
          <w:szCs w:val="18"/>
        </w:rPr>
        <w:t xml:space="preserve">•  </w:t>
      </w:r>
      <w:r>
        <w:rPr>
          <w:sz w:val="18"/>
          <w:szCs w:val="18"/>
        </w:rPr>
        <w:t>OPC server upgraded on current supported hardware and the OPC interface re</w:t>
      </w:r>
      <w:r w:rsidR="005247E7">
        <w:rPr>
          <w:sz w:val="18"/>
          <w:szCs w:val="18"/>
        </w:rPr>
        <w:t>-</w:t>
      </w:r>
      <w:r>
        <w:rPr>
          <w:sz w:val="18"/>
          <w:szCs w:val="18"/>
        </w:rPr>
        <w:t>established on a current supported OPC layer with the existing tag set preserved.</w:t>
      </w:r>
    </w:p>
    <w:p w14:paraId="21732237" w14:textId="3DC3DA79" w:rsidR="00A603A5" w:rsidRDefault="00000000">
      <w:pPr>
        <w:spacing w:after="40" w:line="276" w:lineRule="auto"/>
        <w:ind w:left="240"/>
        <w:jc w:val="both"/>
      </w:pPr>
      <w:r>
        <w:rPr>
          <w:b/>
          <w:bCs/>
          <w:color w:val="2E7BB5"/>
          <w:sz w:val="18"/>
          <w:szCs w:val="18"/>
        </w:rPr>
        <w:t xml:space="preserve">•  </w:t>
      </w:r>
      <w:r>
        <w:rPr>
          <w:sz w:val="18"/>
          <w:szCs w:val="18"/>
        </w:rPr>
        <w:t>Connections to the DCS and to the external client applications re</w:t>
      </w:r>
      <w:r w:rsidR="005247E7">
        <w:rPr>
          <w:sz w:val="18"/>
          <w:szCs w:val="18"/>
        </w:rPr>
        <w:t>-</w:t>
      </w:r>
      <w:r>
        <w:rPr>
          <w:sz w:val="18"/>
          <w:szCs w:val="18"/>
        </w:rPr>
        <w:t>verified against the live system.</w:t>
      </w:r>
    </w:p>
    <w:p w14:paraId="58F44A8E" w14:textId="77777777" w:rsidR="00A603A5" w:rsidRDefault="00000000">
      <w:pPr>
        <w:spacing w:before="100" w:after="40" w:line="276" w:lineRule="auto"/>
      </w:pPr>
      <w:r>
        <w:rPr>
          <w:rFonts w:ascii="Franklin Gothic Medium" w:eastAsia="Franklin Gothic Medium" w:hAnsi="Franklin Gothic Medium" w:cs="Franklin Gothic Medium"/>
          <w:b/>
          <w:bCs/>
          <w:color w:val="13294B"/>
          <w:sz w:val="18"/>
          <w:szCs w:val="18"/>
        </w:rPr>
        <w:t>Exclusions</w:t>
      </w:r>
    </w:p>
    <w:p w14:paraId="2EDD1ABB" w14:textId="48252249" w:rsidR="00A603A5" w:rsidRDefault="00000000">
      <w:pPr>
        <w:spacing w:after="40" w:line="276" w:lineRule="auto"/>
        <w:ind w:left="240"/>
        <w:jc w:val="both"/>
      </w:pPr>
      <w:r>
        <w:rPr>
          <w:b/>
          <w:bCs/>
          <w:color w:val="5E6669"/>
          <w:sz w:val="18"/>
          <w:szCs w:val="18"/>
        </w:rPr>
        <w:t xml:space="preserve">•  </w:t>
      </w:r>
      <w:r>
        <w:rPr>
          <w:sz w:val="18"/>
          <w:szCs w:val="18"/>
        </w:rPr>
        <w:t>The redundant OPC server hardware, quoted separately under Ref. C010</w:t>
      </w:r>
      <w:r w:rsidR="005247E7">
        <w:rPr>
          <w:sz w:val="18"/>
          <w:szCs w:val="18"/>
        </w:rPr>
        <w:t>-</w:t>
      </w:r>
      <w:r>
        <w:rPr>
          <w:sz w:val="18"/>
          <w:szCs w:val="18"/>
        </w:rPr>
        <w:t>033.</w:t>
      </w:r>
    </w:p>
    <w:p w14:paraId="7357360C" w14:textId="77777777" w:rsidR="00A603A5" w:rsidRDefault="00000000">
      <w:pPr>
        <w:spacing w:after="40" w:line="276" w:lineRule="auto"/>
        <w:ind w:left="240"/>
        <w:jc w:val="both"/>
      </w:pPr>
      <w:r>
        <w:rPr>
          <w:b/>
          <w:bCs/>
          <w:color w:val="5E6669"/>
          <w:sz w:val="18"/>
          <w:szCs w:val="18"/>
        </w:rPr>
        <w:t xml:space="preserve">•  </w:t>
      </w:r>
      <w:r>
        <w:rPr>
          <w:sz w:val="18"/>
          <w:szCs w:val="18"/>
        </w:rPr>
        <w:t>Changes to the external client applications themselves.</w:t>
      </w:r>
    </w:p>
    <w:p w14:paraId="73C15A73" w14:textId="77777777" w:rsidR="00A603A5" w:rsidRDefault="00000000">
      <w:r>
        <w:br w:type="page"/>
      </w:r>
    </w:p>
    <w:p w14:paraId="5BB7E3CA" w14:textId="77777777" w:rsidR="00A603A5" w:rsidRDefault="00A603A5">
      <w:pPr>
        <w:spacing w:line="60" w:lineRule="exact"/>
      </w:pPr>
    </w:p>
    <w:tbl>
      <w:tblPr>
        <w:tblW w:w="9355"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A603A5" w14:paraId="6A4DC7D1" w14:textId="77777777">
        <w:tc>
          <w:tcPr>
            <w:tcW w:w="9355" w:type="dxa"/>
            <w:shd w:val="clear" w:color="auto" w:fill="051C2C"/>
            <w:tcMar>
              <w:top w:w="90" w:type="dxa"/>
              <w:left w:w="170" w:type="dxa"/>
              <w:bottom w:w="90" w:type="dxa"/>
              <w:right w:w="170" w:type="dxa"/>
            </w:tcMar>
          </w:tcPr>
          <w:p w14:paraId="38AA9985" w14:textId="285A2684" w:rsidR="00A603A5" w:rsidRDefault="00000000">
            <w:pPr>
              <w:spacing w:after="30"/>
            </w:pPr>
            <w:r>
              <w:rPr>
                <w:rFonts w:ascii="Franklin Gothic Medium" w:eastAsia="Franklin Gothic Medium" w:hAnsi="Franklin Gothic Medium" w:cs="Franklin Gothic Medium"/>
                <w:b/>
                <w:bCs/>
                <w:color w:val="2E7BB5"/>
                <w:spacing w:val="8"/>
                <w:sz w:val="24"/>
                <w:szCs w:val="24"/>
              </w:rPr>
              <w:t xml:space="preserve">A17   </w:t>
            </w:r>
            <w:r>
              <w:rPr>
                <w:rFonts w:ascii="Franklin Gothic Medium" w:eastAsia="Franklin Gothic Medium" w:hAnsi="Franklin Gothic Medium" w:cs="Franklin Gothic Medium"/>
                <w:b/>
                <w:bCs/>
                <w:color w:val="FFFFFF"/>
                <w:spacing w:val="8"/>
                <w:sz w:val="24"/>
                <w:szCs w:val="24"/>
              </w:rPr>
              <w:t xml:space="preserve">Programming Devices — </w:t>
            </w:r>
            <w:r w:rsidR="00F77C02">
              <w:rPr>
                <w:rFonts w:ascii="Franklin Gothic Medium" w:eastAsia="Franklin Gothic Medium" w:hAnsi="Franklin Gothic Medium" w:cs="Franklin Gothic Medium"/>
                <w:b/>
                <w:bCs/>
                <w:color w:val="FFFFFF"/>
                <w:spacing w:val="8"/>
                <w:sz w:val="24"/>
                <w:szCs w:val="24"/>
              </w:rPr>
              <w:t>Repair</w:t>
            </w:r>
          </w:p>
          <w:p w14:paraId="03D054B1" w14:textId="77777777" w:rsidR="00A603A5" w:rsidRDefault="00000000">
            <w:r>
              <w:rPr>
                <w:i/>
                <w:iCs/>
                <w:color w:val="A5A8AA"/>
                <w:sz w:val="18"/>
                <w:szCs w:val="18"/>
              </w:rPr>
              <w:t>Simatic PG 740 programming devices for the existing controllers</w:t>
            </w:r>
          </w:p>
        </w:tc>
      </w:tr>
    </w:tbl>
    <w:p w14:paraId="44F77BA3"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Scope Description</w:t>
      </w:r>
    </w:p>
    <w:p w14:paraId="654EE678" w14:textId="77777777" w:rsidR="00A603A5" w:rsidRDefault="00000000">
      <w:pPr>
        <w:spacing w:after="120" w:line="276" w:lineRule="auto"/>
        <w:jc w:val="both"/>
      </w:pPr>
      <w:r>
        <w:t>A17 upgrades the programming devices needed to maintain the existing controllers. They run on an obsolete operating system and are upgraded to current supported equipment configured for the existing controllers.</w:t>
      </w:r>
    </w:p>
    <w:p w14:paraId="1EEC63A9"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Technical Description</w:t>
      </w:r>
    </w:p>
    <w:p w14:paraId="6DB80A9B" w14:textId="3FD3DB70" w:rsidR="00A603A5" w:rsidRDefault="00000000">
      <w:pPr>
        <w:spacing w:after="120" w:line="276" w:lineRule="auto"/>
        <w:jc w:val="both"/>
      </w:pPr>
      <w:r>
        <w:t>The two Simatic PG 740 programming devices (Windows 98) — used for AS620, SIMADYN</w:t>
      </w:r>
      <w:r w:rsidR="005247E7">
        <w:t>-</w:t>
      </w:r>
      <w:r>
        <w:t>D and S5 programming, gas</w:t>
      </w:r>
      <w:r w:rsidR="005247E7">
        <w:t>-</w:t>
      </w:r>
      <w:r>
        <w:t xml:space="preserve">turbine commissioning and tuning — are </w:t>
      </w:r>
      <w:r w:rsidR="005247E7">
        <w:t>repaired.</w:t>
      </w:r>
    </w:p>
    <w:p w14:paraId="487BCFB3" w14:textId="77777777" w:rsidR="00A603A5" w:rsidRDefault="00A603A5">
      <w:pPr>
        <w:spacing w:after="60"/>
      </w:pPr>
    </w:p>
    <w:tbl>
      <w:tblPr>
        <w:tblW w:w="9355" w:type="dxa"/>
        <w:tblBorders>
          <w:top w:val="single" w:sz="4" w:space="0" w:color="A5A8AA"/>
          <w:left w:val="single" w:sz="4" w:space="0" w:color="A5A8AA"/>
          <w:bottom w:val="single" w:sz="4" w:space="0" w:color="A5A8AA"/>
          <w:right w:val="single" w:sz="4" w:space="0" w:color="A5A8AA"/>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0"/>
        <w:gridCol w:w="1800"/>
        <w:gridCol w:w="3195"/>
        <w:gridCol w:w="1620"/>
        <w:gridCol w:w="580"/>
        <w:gridCol w:w="1400"/>
      </w:tblGrid>
      <w:tr w:rsidR="00A603A5" w14:paraId="1E2D2F4E" w14:textId="77777777">
        <w:trPr>
          <w:tblHeader/>
        </w:trPr>
        <w:tc>
          <w:tcPr>
            <w:tcW w:w="76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50DBD560" w14:textId="77777777" w:rsidR="00A603A5" w:rsidRDefault="00000000">
            <w:r>
              <w:rPr>
                <w:b/>
                <w:bCs/>
                <w:color w:val="FFFFFF"/>
                <w:sz w:val="18"/>
                <w:szCs w:val="18"/>
              </w:rPr>
              <w:t>#</w:t>
            </w:r>
          </w:p>
        </w:tc>
        <w:tc>
          <w:tcPr>
            <w:tcW w:w="18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1C95AB6E" w14:textId="77777777" w:rsidR="00A603A5" w:rsidRDefault="00000000">
            <w:r>
              <w:rPr>
                <w:b/>
                <w:bCs/>
                <w:color w:val="FFFFFF"/>
                <w:sz w:val="18"/>
                <w:szCs w:val="18"/>
              </w:rPr>
              <w:t>Tag / Location</w:t>
            </w:r>
          </w:p>
        </w:tc>
        <w:tc>
          <w:tcPr>
            <w:tcW w:w="3195"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34DE4F7D" w14:textId="77777777" w:rsidR="00A603A5" w:rsidRDefault="00000000">
            <w:r>
              <w:rPr>
                <w:b/>
                <w:bCs/>
                <w:color w:val="FFFFFF"/>
                <w:sz w:val="18"/>
                <w:szCs w:val="18"/>
              </w:rPr>
              <w:t>Description</w:t>
            </w:r>
          </w:p>
        </w:tc>
        <w:tc>
          <w:tcPr>
            <w:tcW w:w="162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4F9C2E8C" w14:textId="77777777" w:rsidR="00A603A5" w:rsidRDefault="00000000">
            <w:r>
              <w:rPr>
                <w:b/>
                <w:bCs/>
                <w:color w:val="FFFFFF"/>
                <w:sz w:val="18"/>
                <w:szCs w:val="18"/>
              </w:rPr>
              <w:t>Model / Type</w:t>
            </w:r>
          </w:p>
        </w:tc>
        <w:tc>
          <w:tcPr>
            <w:tcW w:w="58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35B29D48" w14:textId="77777777" w:rsidR="00A603A5" w:rsidRDefault="00000000">
            <w:r>
              <w:rPr>
                <w:b/>
                <w:bCs/>
                <w:color w:val="FFFFFF"/>
                <w:sz w:val="18"/>
                <w:szCs w:val="18"/>
              </w:rPr>
              <w:t>Qty</w:t>
            </w:r>
          </w:p>
        </w:tc>
        <w:tc>
          <w:tcPr>
            <w:tcW w:w="14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2048A6A1" w14:textId="77777777" w:rsidR="00A603A5" w:rsidRDefault="00000000">
            <w:r>
              <w:rPr>
                <w:b/>
                <w:bCs/>
                <w:color w:val="FFFFFF"/>
                <w:sz w:val="18"/>
                <w:szCs w:val="18"/>
              </w:rPr>
              <w:t>Scope</w:t>
            </w:r>
          </w:p>
        </w:tc>
      </w:tr>
      <w:tr w:rsidR="00A603A5" w14:paraId="7C856BFA" w14:textId="77777777">
        <w:tc>
          <w:tcPr>
            <w:tcW w:w="76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67C7B62" w14:textId="16C88A75" w:rsidR="00A603A5" w:rsidRDefault="00000000">
            <w:r>
              <w:rPr>
                <w:sz w:val="18"/>
                <w:szCs w:val="18"/>
              </w:rPr>
              <w:t>A17</w:t>
            </w:r>
            <w:r w:rsidR="005247E7">
              <w:rPr>
                <w:sz w:val="18"/>
                <w:szCs w:val="18"/>
              </w:rPr>
              <w:t>-</w:t>
            </w:r>
            <w:r>
              <w:rPr>
                <w:sz w:val="18"/>
                <w:szCs w:val="18"/>
              </w:rPr>
              <w:t>1</w:t>
            </w:r>
          </w:p>
        </w:tc>
        <w:tc>
          <w:tcPr>
            <w:tcW w:w="18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0963359" w14:textId="77777777" w:rsidR="00A603A5" w:rsidRDefault="00000000">
            <w:r>
              <w:rPr>
                <w:sz w:val="18"/>
                <w:szCs w:val="18"/>
              </w:rPr>
              <w:t>CCR Eng. Room</w:t>
            </w:r>
          </w:p>
        </w:tc>
        <w:tc>
          <w:tcPr>
            <w:tcW w:w="319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D3CA185" w14:textId="77777777" w:rsidR="00A603A5" w:rsidRDefault="00000000">
            <w:r>
              <w:rPr>
                <w:sz w:val="18"/>
                <w:szCs w:val="18"/>
              </w:rPr>
              <w:t>Simatic PG programming device (Windows 98)</w:t>
            </w:r>
          </w:p>
        </w:tc>
        <w:tc>
          <w:tcPr>
            <w:tcW w:w="162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A0D2A07" w14:textId="77777777" w:rsidR="00A603A5" w:rsidRDefault="00000000">
            <w:r>
              <w:rPr>
                <w:sz w:val="18"/>
                <w:szCs w:val="18"/>
              </w:rPr>
              <w:t>PG 740 PIII</w:t>
            </w:r>
          </w:p>
        </w:tc>
        <w:tc>
          <w:tcPr>
            <w:tcW w:w="58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6125006" w14:textId="77777777" w:rsidR="00A603A5" w:rsidRDefault="00000000">
            <w:r>
              <w:rPr>
                <w:sz w:val="18"/>
                <w:szCs w:val="18"/>
              </w:rPr>
              <w:t>2</w:t>
            </w:r>
          </w:p>
        </w:tc>
        <w:tc>
          <w:tcPr>
            <w:tcW w:w="14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794A4DC" w14:textId="77777777" w:rsidR="00A603A5" w:rsidRDefault="00000000">
            <w:r>
              <w:rPr>
                <w:b/>
                <w:bCs/>
                <w:sz w:val="16"/>
                <w:szCs w:val="16"/>
              </w:rPr>
              <w:t>Base</w:t>
            </w:r>
          </w:p>
        </w:tc>
      </w:tr>
    </w:tbl>
    <w:p w14:paraId="258C50C8"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Deliverables</w:t>
      </w:r>
    </w:p>
    <w:p w14:paraId="1303BEFB" w14:textId="5A6041E0" w:rsidR="00A603A5" w:rsidRDefault="00000000">
      <w:pPr>
        <w:spacing w:after="40" w:line="276" w:lineRule="auto"/>
        <w:ind w:left="240"/>
        <w:jc w:val="both"/>
      </w:pPr>
      <w:r>
        <w:rPr>
          <w:b/>
          <w:bCs/>
          <w:color w:val="2E7BB5"/>
          <w:sz w:val="18"/>
          <w:szCs w:val="18"/>
        </w:rPr>
        <w:t xml:space="preserve">•  </w:t>
      </w:r>
      <w:r>
        <w:rPr>
          <w:sz w:val="18"/>
          <w:szCs w:val="18"/>
        </w:rPr>
        <w:t xml:space="preserve">Two supported programming devices </w:t>
      </w:r>
      <w:r w:rsidR="005247E7">
        <w:rPr>
          <w:sz w:val="18"/>
          <w:szCs w:val="18"/>
        </w:rPr>
        <w:t>are repaired</w:t>
      </w:r>
    </w:p>
    <w:p w14:paraId="764406EC" w14:textId="39CC06F1" w:rsidR="005247E7" w:rsidRDefault="005247E7">
      <w:pPr>
        <w:rPr>
          <w:rFonts w:ascii="Franklin Gothic Medium" w:eastAsia="Franklin Gothic Medium" w:hAnsi="Franklin Gothic Medium" w:cs="Franklin Gothic Medium"/>
          <w:b/>
          <w:bCs/>
          <w:color w:val="13294B"/>
          <w:sz w:val="18"/>
          <w:szCs w:val="18"/>
        </w:rPr>
      </w:pPr>
      <w:r>
        <w:rPr>
          <w:rFonts w:ascii="Franklin Gothic Medium" w:eastAsia="Franklin Gothic Medium" w:hAnsi="Franklin Gothic Medium" w:cs="Franklin Gothic Medium"/>
          <w:b/>
          <w:bCs/>
          <w:color w:val="13294B"/>
          <w:sz w:val="18"/>
          <w:szCs w:val="18"/>
        </w:rPr>
        <w:br w:type="page"/>
      </w:r>
    </w:p>
    <w:p w14:paraId="633319D9" w14:textId="77777777" w:rsidR="00A603A5" w:rsidRDefault="00A603A5">
      <w:pPr>
        <w:spacing w:line="60" w:lineRule="exact"/>
      </w:pPr>
    </w:p>
    <w:tbl>
      <w:tblPr>
        <w:tblW w:w="9355"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A603A5" w14:paraId="2DBFC1FF" w14:textId="77777777">
        <w:tc>
          <w:tcPr>
            <w:tcW w:w="9355" w:type="dxa"/>
            <w:shd w:val="clear" w:color="auto" w:fill="051C2C"/>
            <w:tcMar>
              <w:top w:w="90" w:type="dxa"/>
              <w:left w:w="170" w:type="dxa"/>
              <w:bottom w:w="90" w:type="dxa"/>
              <w:right w:w="170" w:type="dxa"/>
            </w:tcMar>
          </w:tcPr>
          <w:p w14:paraId="2ACA8D70" w14:textId="5C606257" w:rsidR="00A603A5" w:rsidRDefault="00000000">
            <w:pPr>
              <w:spacing w:after="30"/>
            </w:pPr>
            <w:r>
              <w:rPr>
                <w:rFonts w:ascii="Franklin Gothic Medium" w:eastAsia="Franklin Gothic Medium" w:hAnsi="Franklin Gothic Medium" w:cs="Franklin Gothic Medium"/>
                <w:b/>
                <w:bCs/>
                <w:color w:val="2E7BB5"/>
                <w:spacing w:val="8"/>
                <w:sz w:val="24"/>
                <w:szCs w:val="24"/>
              </w:rPr>
              <w:t xml:space="preserve">A18   </w:t>
            </w:r>
            <w:r>
              <w:rPr>
                <w:rFonts w:ascii="Franklin Gothic Medium" w:eastAsia="Franklin Gothic Medium" w:hAnsi="Franklin Gothic Medium" w:cs="Franklin Gothic Medium"/>
                <w:b/>
                <w:bCs/>
                <w:color w:val="FFFFFF"/>
                <w:spacing w:val="8"/>
                <w:sz w:val="24"/>
                <w:szCs w:val="24"/>
              </w:rPr>
              <w:t xml:space="preserve">DCS Printers </w:t>
            </w:r>
          </w:p>
          <w:p w14:paraId="37A0C559" w14:textId="77777777" w:rsidR="00A603A5" w:rsidRDefault="00000000">
            <w:r>
              <w:rPr>
                <w:i/>
                <w:iCs/>
                <w:color w:val="A5A8AA"/>
                <w:sz w:val="18"/>
                <w:szCs w:val="18"/>
              </w:rPr>
              <w:t>ES 680 and DCS printers shared between the operator and engineering stations</w:t>
            </w:r>
          </w:p>
        </w:tc>
      </w:tr>
    </w:tbl>
    <w:p w14:paraId="3082253C"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Scope Description</w:t>
      </w:r>
    </w:p>
    <w:p w14:paraId="0BDB4139" w14:textId="3A7392EB" w:rsidR="00A603A5" w:rsidRDefault="00000000">
      <w:pPr>
        <w:spacing w:after="120" w:line="276" w:lineRule="auto"/>
        <w:jc w:val="both"/>
      </w:pPr>
      <w:r>
        <w:t>A18 upgrades the ES 680 and DCS printers that support day</w:t>
      </w:r>
      <w:r w:rsidR="005247E7">
        <w:t>-</w:t>
      </w:r>
      <w:r>
        <w:t>to</w:t>
      </w:r>
      <w:r w:rsidR="005247E7">
        <w:t>-</w:t>
      </w:r>
      <w:r>
        <w:t>day operation. The existing printers are obsolete and are upgraded to current supported equipment. The printers are shared between the operator and engineering stations.</w:t>
      </w:r>
    </w:p>
    <w:p w14:paraId="7561D3B0"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Technical Description</w:t>
      </w:r>
    </w:p>
    <w:p w14:paraId="4502F8AE" w14:textId="25EB12DA" w:rsidR="00A603A5" w:rsidRDefault="00000000">
      <w:pPr>
        <w:spacing w:after="120" w:line="276" w:lineRule="auto"/>
        <w:jc w:val="both"/>
      </w:pPr>
      <w:r>
        <w:t>The ES 680 / DCS printers (gas</w:t>
      </w:r>
      <w:r w:rsidR="005247E7">
        <w:t>-</w:t>
      </w:r>
      <w:r>
        <w:t>turbine and balance</w:t>
      </w:r>
      <w:r w:rsidR="005247E7">
        <w:t>-</w:t>
      </w:r>
      <w:r>
        <w:t>of</w:t>
      </w:r>
      <w:r w:rsidR="005247E7">
        <w:t>-</w:t>
      </w:r>
      <w:r>
        <w:t>plant)</w:t>
      </w:r>
      <w:r w:rsidR="005247E7">
        <w:t>. The CUPS based printer server (software) will be installedn on VMOD computer or separate small printer server will be delivered. The physical PS (postscript) printer will be supplied locally and is not part of delivery</w:t>
      </w:r>
    </w:p>
    <w:p w14:paraId="1E0AFAB6" w14:textId="77777777" w:rsidR="00A603A5" w:rsidRDefault="00A603A5">
      <w:pPr>
        <w:spacing w:after="60"/>
      </w:pPr>
    </w:p>
    <w:tbl>
      <w:tblPr>
        <w:tblW w:w="9355" w:type="dxa"/>
        <w:tblBorders>
          <w:top w:val="single" w:sz="4" w:space="0" w:color="A5A8AA"/>
          <w:left w:val="single" w:sz="4" w:space="0" w:color="A5A8AA"/>
          <w:bottom w:val="single" w:sz="4" w:space="0" w:color="A5A8AA"/>
          <w:right w:val="single" w:sz="4" w:space="0" w:color="A5A8AA"/>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0"/>
        <w:gridCol w:w="1800"/>
        <w:gridCol w:w="3195"/>
        <w:gridCol w:w="1620"/>
        <w:gridCol w:w="580"/>
        <w:gridCol w:w="1400"/>
      </w:tblGrid>
      <w:tr w:rsidR="00A603A5" w14:paraId="5C736328" w14:textId="77777777">
        <w:trPr>
          <w:tblHeader/>
        </w:trPr>
        <w:tc>
          <w:tcPr>
            <w:tcW w:w="76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2640E73E" w14:textId="77777777" w:rsidR="00A603A5" w:rsidRDefault="00000000">
            <w:r>
              <w:rPr>
                <w:b/>
                <w:bCs/>
                <w:color w:val="FFFFFF"/>
                <w:sz w:val="18"/>
                <w:szCs w:val="18"/>
              </w:rPr>
              <w:t>#</w:t>
            </w:r>
          </w:p>
        </w:tc>
        <w:tc>
          <w:tcPr>
            <w:tcW w:w="18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22F4082C" w14:textId="77777777" w:rsidR="00A603A5" w:rsidRDefault="00000000">
            <w:r>
              <w:rPr>
                <w:b/>
                <w:bCs/>
                <w:color w:val="FFFFFF"/>
                <w:sz w:val="18"/>
                <w:szCs w:val="18"/>
              </w:rPr>
              <w:t>Tag / Location</w:t>
            </w:r>
          </w:p>
        </w:tc>
        <w:tc>
          <w:tcPr>
            <w:tcW w:w="3195"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06EA40E0" w14:textId="77777777" w:rsidR="00A603A5" w:rsidRDefault="00000000">
            <w:r>
              <w:rPr>
                <w:b/>
                <w:bCs/>
                <w:color w:val="FFFFFF"/>
                <w:sz w:val="18"/>
                <w:szCs w:val="18"/>
              </w:rPr>
              <w:t>Description</w:t>
            </w:r>
          </w:p>
        </w:tc>
        <w:tc>
          <w:tcPr>
            <w:tcW w:w="162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63C79063" w14:textId="77777777" w:rsidR="00A603A5" w:rsidRDefault="00000000">
            <w:r>
              <w:rPr>
                <w:b/>
                <w:bCs/>
                <w:color w:val="FFFFFF"/>
                <w:sz w:val="18"/>
                <w:szCs w:val="18"/>
              </w:rPr>
              <w:t>Model / Type</w:t>
            </w:r>
          </w:p>
        </w:tc>
        <w:tc>
          <w:tcPr>
            <w:tcW w:w="58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79FB1CF3" w14:textId="77777777" w:rsidR="00A603A5" w:rsidRDefault="00000000">
            <w:r>
              <w:rPr>
                <w:b/>
                <w:bCs/>
                <w:color w:val="FFFFFF"/>
                <w:sz w:val="18"/>
                <w:szCs w:val="18"/>
              </w:rPr>
              <w:t>Qty</w:t>
            </w:r>
          </w:p>
        </w:tc>
        <w:tc>
          <w:tcPr>
            <w:tcW w:w="14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31928134" w14:textId="77777777" w:rsidR="00A603A5" w:rsidRDefault="00000000">
            <w:r>
              <w:rPr>
                <w:b/>
                <w:bCs/>
                <w:color w:val="FFFFFF"/>
                <w:sz w:val="18"/>
                <w:szCs w:val="18"/>
              </w:rPr>
              <w:t>Scope</w:t>
            </w:r>
          </w:p>
        </w:tc>
      </w:tr>
      <w:tr w:rsidR="00A603A5" w14:paraId="43F6EE1F" w14:textId="77777777">
        <w:tc>
          <w:tcPr>
            <w:tcW w:w="76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1AFE95F" w14:textId="6EE339E2" w:rsidR="00A603A5" w:rsidRDefault="00000000">
            <w:r>
              <w:rPr>
                <w:sz w:val="18"/>
                <w:szCs w:val="18"/>
              </w:rPr>
              <w:t>A18</w:t>
            </w:r>
            <w:r w:rsidR="005247E7">
              <w:rPr>
                <w:sz w:val="18"/>
                <w:szCs w:val="18"/>
              </w:rPr>
              <w:t>-</w:t>
            </w:r>
            <w:r>
              <w:rPr>
                <w:sz w:val="18"/>
                <w:szCs w:val="18"/>
              </w:rPr>
              <w:t>1</w:t>
            </w:r>
          </w:p>
        </w:tc>
        <w:tc>
          <w:tcPr>
            <w:tcW w:w="18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498B44E" w14:textId="77777777" w:rsidR="00A603A5" w:rsidRDefault="00000000">
            <w:r>
              <w:rPr>
                <w:sz w:val="18"/>
                <w:szCs w:val="18"/>
              </w:rPr>
              <w:t>CCR / Eng. Room</w:t>
            </w:r>
          </w:p>
        </w:tc>
        <w:tc>
          <w:tcPr>
            <w:tcW w:w="319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14A0986" w14:textId="77777777" w:rsidR="00A603A5" w:rsidRDefault="00000000">
            <w:r>
              <w:rPr>
                <w:sz w:val="18"/>
                <w:szCs w:val="18"/>
              </w:rPr>
              <w:t>ES 680 &amp; DCS printers (shared operator / engineering)</w:t>
            </w:r>
          </w:p>
        </w:tc>
        <w:tc>
          <w:tcPr>
            <w:tcW w:w="162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05C36D1" w14:textId="77777777" w:rsidR="00A603A5" w:rsidRDefault="00000000">
            <w:r>
              <w:rPr>
                <w:sz w:val="18"/>
                <w:szCs w:val="18"/>
              </w:rPr>
              <w:t>HP M553 / M551</w:t>
            </w:r>
          </w:p>
        </w:tc>
        <w:tc>
          <w:tcPr>
            <w:tcW w:w="58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CAFC14D" w14:textId="77777777" w:rsidR="00A603A5" w:rsidRDefault="00000000">
            <w:r>
              <w:rPr>
                <w:sz w:val="18"/>
                <w:szCs w:val="18"/>
              </w:rPr>
              <w:t>4</w:t>
            </w:r>
          </w:p>
        </w:tc>
        <w:tc>
          <w:tcPr>
            <w:tcW w:w="14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D97647D" w14:textId="77777777" w:rsidR="00A603A5" w:rsidRDefault="00000000">
            <w:r>
              <w:rPr>
                <w:b/>
                <w:bCs/>
                <w:sz w:val="16"/>
                <w:szCs w:val="16"/>
              </w:rPr>
              <w:t>Base</w:t>
            </w:r>
          </w:p>
        </w:tc>
      </w:tr>
    </w:tbl>
    <w:p w14:paraId="7319E583"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Deliverables</w:t>
      </w:r>
    </w:p>
    <w:p w14:paraId="4386D304" w14:textId="50560E2C" w:rsidR="00A603A5" w:rsidRDefault="00000000">
      <w:pPr>
        <w:spacing w:after="40" w:line="276" w:lineRule="auto"/>
        <w:ind w:left="240"/>
        <w:jc w:val="both"/>
      </w:pPr>
      <w:r>
        <w:rPr>
          <w:b/>
          <w:bCs/>
          <w:color w:val="2E7BB5"/>
          <w:sz w:val="18"/>
          <w:szCs w:val="18"/>
        </w:rPr>
        <w:t xml:space="preserve">•  </w:t>
      </w:r>
      <w:r>
        <w:rPr>
          <w:sz w:val="18"/>
          <w:szCs w:val="18"/>
        </w:rPr>
        <w:t xml:space="preserve">ES 680 and DCS </w:t>
      </w:r>
      <w:r w:rsidR="005247E7">
        <w:rPr>
          <w:sz w:val="18"/>
          <w:szCs w:val="18"/>
        </w:rPr>
        <w:t>printer server (software)</w:t>
      </w:r>
    </w:p>
    <w:p w14:paraId="265A2708" w14:textId="77777777" w:rsidR="00A603A5" w:rsidRDefault="00000000">
      <w:pPr>
        <w:spacing w:before="100" w:after="40" w:line="276" w:lineRule="auto"/>
      </w:pPr>
      <w:r>
        <w:rPr>
          <w:rFonts w:ascii="Franklin Gothic Medium" w:eastAsia="Franklin Gothic Medium" w:hAnsi="Franklin Gothic Medium" w:cs="Franklin Gothic Medium"/>
          <w:b/>
          <w:bCs/>
          <w:color w:val="13294B"/>
          <w:sz w:val="18"/>
          <w:szCs w:val="18"/>
        </w:rPr>
        <w:t>Exclusions</w:t>
      </w:r>
    </w:p>
    <w:p w14:paraId="6B982AEE" w14:textId="6411B550" w:rsidR="005247E7" w:rsidRDefault="00000000" w:rsidP="005247E7">
      <w:pPr>
        <w:spacing w:after="40" w:line="276" w:lineRule="auto"/>
        <w:ind w:left="240"/>
        <w:jc w:val="both"/>
        <w:rPr>
          <w:sz w:val="18"/>
          <w:szCs w:val="18"/>
        </w:rPr>
      </w:pPr>
      <w:r>
        <w:rPr>
          <w:b/>
          <w:bCs/>
          <w:color w:val="5E6669"/>
          <w:sz w:val="18"/>
          <w:szCs w:val="18"/>
        </w:rPr>
        <w:t xml:space="preserve">•  </w:t>
      </w:r>
      <w:r w:rsidR="005247E7">
        <w:rPr>
          <w:b/>
          <w:bCs/>
          <w:color w:val="5E6669"/>
          <w:sz w:val="18"/>
          <w:szCs w:val="18"/>
        </w:rPr>
        <w:t xml:space="preserve">Physical printer device </w:t>
      </w:r>
    </w:p>
    <w:p w14:paraId="57D98D08" w14:textId="77777777" w:rsidR="005247E7" w:rsidRDefault="005247E7" w:rsidP="005247E7">
      <w:pPr>
        <w:spacing w:after="40" w:line="276" w:lineRule="auto"/>
        <w:ind w:left="240"/>
        <w:jc w:val="both"/>
        <w:rPr>
          <w:sz w:val="18"/>
          <w:szCs w:val="18"/>
        </w:rPr>
      </w:pPr>
    </w:p>
    <w:p w14:paraId="4E1FCBA1" w14:textId="77777777" w:rsidR="005247E7" w:rsidRDefault="005247E7" w:rsidP="005247E7">
      <w:pPr>
        <w:spacing w:after="40" w:line="276" w:lineRule="auto"/>
        <w:ind w:left="240"/>
        <w:jc w:val="both"/>
      </w:pPr>
    </w:p>
    <w:p w14:paraId="0E29D788" w14:textId="33263A4C" w:rsidR="005247E7" w:rsidRDefault="005247E7">
      <w:r>
        <w:br w:type="page"/>
      </w:r>
    </w:p>
    <w:p w14:paraId="5C9745B5" w14:textId="77777777" w:rsidR="00A603A5" w:rsidRDefault="00A603A5"/>
    <w:p w14:paraId="763E386C" w14:textId="77777777" w:rsidR="00A603A5" w:rsidRDefault="00A603A5">
      <w:pPr>
        <w:spacing w:line="60" w:lineRule="exact"/>
      </w:pPr>
    </w:p>
    <w:tbl>
      <w:tblPr>
        <w:tblW w:w="9355"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A603A5" w14:paraId="420E7221" w14:textId="77777777">
        <w:tc>
          <w:tcPr>
            <w:tcW w:w="9355" w:type="dxa"/>
            <w:shd w:val="clear" w:color="auto" w:fill="051C2C"/>
            <w:tcMar>
              <w:top w:w="90" w:type="dxa"/>
              <w:left w:w="170" w:type="dxa"/>
              <w:bottom w:w="90" w:type="dxa"/>
              <w:right w:w="170" w:type="dxa"/>
            </w:tcMar>
          </w:tcPr>
          <w:p w14:paraId="4C077408" w14:textId="325A1143" w:rsidR="00A603A5" w:rsidRDefault="00000000">
            <w:pPr>
              <w:spacing w:after="30"/>
            </w:pPr>
            <w:r>
              <w:rPr>
                <w:rFonts w:ascii="Franklin Gothic Medium" w:eastAsia="Franklin Gothic Medium" w:hAnsi="Franklin Gothic Medium" w:cs="Franklin Gothic Medium"/>
                <w:b/>
                <w:bCs/>
                <w:color w:val="2E7BB5"/>
                <w:spacing w:val="8"/>
                <w:sz w:val="24"/>
                <w:szCs w:val="24"/>
              </w:rPr>
              <w:t xml:space="preserve">A25   </w:t>
            </w:r>
            <w:r>
              <w:rPr>
                <w:rFonts w:ascii="Franklin Gothic Medium" w:eastAsia="Franklin Gothic Medium" w:hAnsi="Franklin Gothic Medium" w:cs="Franklin Gothic Medium"/>
                <w:b/>
                <w:bCs/>
                <w:color w:val="FFFFFF"/>
                <w:spacing w:val="8"/>
                <w:sz w:val="24"/>
                <w:szCs w:val="24"/>
              </w:rPr>
              <w:t xml:space="preserve">Data Archive Restoration — GT </w:t>
            </w:r>
            <w:r w:rsidR="005247E7">
              <w:rPr>
                <w:rFonts w:ascii="Franklin Gothic Medium" w:eastAsia="Franklin Gothic Medium" w:hAnsi="Franklin Gothic Medium" w:cs="Franklin Gothic Medium"/>
                <w:b/>
                <w:bCs/>
                <w:color w:val="FFFFFF"/>
                <w:spacing w:val="8"/>
                <w:sz w:val="24"/>
                <w:szCs w:val="24"/>
              </w:rPr>
              <w:t>V</w:t>
            </w:r>
            <w:r>
              <w:rPr>
                <w:rFonts w:ascii="Franklin Gothic Medium" w:eastAsia="Franklin Gothic Medium" w:hAnsi="Franklin Gothic Medium" w:cs="Franklin Gothic Medium"/>
                <w:b/>
                <w:bCs/>
                <w:color w:val="FFFFFF"/>
                <w:spacing w:val="8"/>
                <w:sz w:val="24"/>
                <w:szCs w:val="24"/>
              </w:rPr>
              <w:t>MOD / BOP VMOD</w:t>
            </w:r>
          </w:p>
          <w:p w14:paraId="54FB26DB" w14:textId="31F83D1F" w:rsidR="00A603A5" w:rsidRDefault="00000000">
            <w:r>
              <w:rPr>
                <w:i/>
                <w:iCs/>
                <w:color w:val="A5A8AA"/>
                <w:sz w:val="18"/>
                <w:szCs w:val="18"/>
              </w:rPr>
              <w:t>Restoring historical data archiving for the gas</w:t>
            </w:r>
            <w:r w:rsidR="005247E7">
              <w:rPr>
                <w:i/>
                <w:iCs/>
                <w:color w:val="A5A8AA"/>
                <w:sz w:val="18"/>
                <w:szCs w:val="18"/>
              </w:rPr>
              <w:t>-</w:t>
            </w:r>
            <w:r>
              <w:rPr>
                <w:i/>
                <w:iCs/>
                <w:color w:val="A5A8AA"/>
                <w:sz w:val="18"/>
                <w:szCs w:val="18"/>
              </w:rPr>
              <w:t>turbine and balance</w:t>
            </w:r>
            <w:r w:rsidR="005247E7">
              <w:rPr>
                <w:i/>
                <w:iCs/>
                <w:color w:val="A5A8AA"/>
                <w:sz w:val="18"/>
                <w:szCs w:val="18"/>
              </w:rPr>
              <w:t>-</w:t>
            </w:r>
            <w:r>
              <w:rPr>
                <w:i/>
                <w:iCs/>
                <w:color w:val="A5A8AA"/>
                <w:sz w:val="18"/>
                <w:szCs w:val="18"/>
              </w:rPr>
              <w:t>of</w:t>
            </w:r>
            <w:r w:rsidR="005247E7">
              <w:rPr>
                <w:i/>
                <w:iCs/>
                <w:color w:val="A5A8AA"/>
                <w:sz w:val="18"/>
                <w:szCs w:val="18"/>
              </w:rPr>
              <w:t>-</w:t>
            </w:r>
            <w:r>
              <w:rPr>
                <w:i/>
                <w:iCs/>
                <w:color w:val="A5A8AA"/>
                <w:sz w:val="18"/>
                <w:szCs w:val="18"/>
              </w:rPr>
              <w:t>plant DCS</w:t>
            </w:r>
          </w:p>
        </w:tc>
      </w:tr>
    </w:tbl>
    <w:p w14:paraId="3F3D3C46"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Scope Description</w:t>
      </w:r>
    </w:p>
    <w:p w14:paraId="2B3E0C91" w14:textId="1ACAD113" w:rsidR="00A603A5" w:rsidRDefault="00000000">
      <w:pPr>
        <w:spacing w:after="120" w:line="276" w:lineRule="auto"/>
        <w:jc w:val="both"/>
      </w:pPr>
      <w:r>
        <w:t>A25 restores the long</w:t>
      </w:r>
      <w:r w:rsidR="005247E7">
        <w:t>-</w:t>
      </w:r>
      <w:r>
        <w:t>term data archive. The balance</w:t>
      </w:r>
      <w:r w:rsidR="005247E7">
        <w:t>-</w:t>
      </w:r>
      <w:r>
        <w:t>of</w:t>
      </w:r>
      <w:r w:rsidR="005247E7">
        <w:t>-</w:t>
      </w:r>
      <w:r>
        <w:t>plant archive server is no longer working, so balance</w:t>
      </w:r>
      <w:r w:rsidR="005247E7">
        <w:t>-</w:t>
      </w:r>
      <w:r>
        <w:t>of</w:t>
      </w:r>
      <w:r w:rsidR="005247E7">
        <w:t>-</w:t>
      </w:r>
      <w:r>
        <w:t>plant DCS data is currently not being stored. The gas</w:t>
      </w:r>
      <w:r w:rsidR="005247E7">
        <w:t>-</w:t>
      </w:r>
      <w:r>
        <w:t>turbine archive uses magneto</w:t>
      </w:r>
      <w:r w:rsidR="005247E7">
        <w:t>-</w:t>
      </w:r>
      <w:r>
        <w:t xml:space="preserve">optical drives that are themselves obsolete. </w:t>
      </w:r>
    </w:p>
    <w:p w14:paraId="0674E6EE"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Technical Description</w:t>
      </w:r>
    </w:p>
    <w:p w14:paraId="4DCBDA2E" w14:textId="71C37C39" w:rsidR="00A603A5" w:rsidRDefault="00000000">
      <w:pPr>
        <w:spacing w:after="120" w:line="276" w:lineRule="auto"/>
        <w:jc w:val="both"/>
      </w:pPr>
      <w:r>
        <w:t>The non</w:t>
      </w:r>
      <w:r w:rsidR="005247E7">
        <w:t>-</w:t>
      </w:r>
      <w:r>
        <w:t>working balance</w:t>
      </w:r>
      <w:r w:rsidR="005247E7">
        <w:t>-</w:t>
      </w:r>
      <w:r>
        <w:t>of</w:t>
      </w:r>
      <w:r w:rsidR="005247E7">
        <w:t>-</w:t>
      </w:r>
      <w:r>
        <w:t>plant VMOD archive server (Sunfire X4150) is replaced by new DELL server. The gas</w:t>
      </w:r>
      <w:r w:rsidR="005247E7">
        <w:t>-</w:t>
      </w:r>
      <w:r>
        <w:t>turbine MOD archive drives (2) are addressed by establishing a supported historian for the gas</w:t>
      </w:r>
      <w:r w:rsidR="005247E7">
        <w:t>-</w:t>
      </w:r>
      <w:r>
        <w:t>turbine and balance</w:t>
      </w:r>
      <w:r w:rsidR="005247E7">
        <w:t>-</w:t>
      </w:r>
      <w:r>
        <w:t>of</w:t>
      </w:r>
      <w:r w:rsidR="005247E7">
        <w:t>-</w:t>
      </w:r>
      <w:r>
        <w:t>plant data on the redundant pair, removing the dependence on obsolete magneto</w:t>
      </w:r>
      <w:r w:rsidR="005247E7">
        <w:t>-</w:t>
      </w:r>
      <w:r>
        <w:t xml:space="preserve">optical media. </w:t>
      </w:r>
    </w:p>
    <w:p w14:paraId="207DE683" w14:textId="77777777" w:rsidR="00A603A5" w:rsidRDefault="00A603A5">
      <w:pPr>
        <w:spacing w:after="60"/>
      </w:pPr>
    </w:p>
    <w:tbl>
      <w:tblPr>
        <w:tblW w:w="9355" w:type="dxa"/>
        <w:tblBorders>
          <w:top w:val="single" w:sz="4" w:space="0" w:color="A5A8AA"/>
          <w:left w:val="single" w:sz="4" w:space="0" w:color="A5A8AA"/>
          <w:bottom w:val="single" w:sz="4" w:space="0" w:color="A5A8AA"/>
          <w:right w:val="single" w:sz="4" w:space="0" w:color="A5A8AA"/>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0"/>
        <w:gridCol w:w="1800"/>
        <w:gridCol w:w="3195"/>
        <w:gridCol w:w="1620"/>
        <w:gridCol w:w="580"/>
        <w:gridCol w:w="1400"/>
      </w:tblGrid>
      <w:tr w:rsidR="00A603A5" w14:paraId="763B80B3" w14:textId="77777777">
        <w:trPr>
          <w:tblHeader/>
        </w:trPr>
        <w:tc>
          <w:tcPr>
            <w:tcW w:w="76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1900F43A" w14:textId="77777777" w:rsidR="00A603A5" w:rsidRDefault="00000000">
            <w:r>
              <w:rPr>
                <w:b/>
                <w:bCs/>
                <w:color w:val="FFFFFF"/>
                <w:sz w:val="18"/>
                <w:szCs w:val="18"/>
              </w:rPr>
              <w:t>#</w:t>
            </w:r>
          </w:p>
        </w:tc>
        <w:tc>
          <w:tcPr>
            <w:tcW w:w="18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54A6173B" w14:textId="77777777" w:rsidR="00A603A5" w:rsidRDefault="00000000">
            <w:r>
              <w:rPr>
                <w:b/>
                <w:bCs/>
                <w:color w:val="FFFFFF"/>
                <w:sz w:val="18"/>
                <w:szCs w:val="18"/>
              </w:rPr>
              <w:t>Tag / Location</w:t>
            </w:r>
          </w:p>
        </w:tc>
        <w:tc>
          <w:tcPr>
            <w:tcW w:w="3195"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02D61B30" w14:textId="77777777" w:rsidR="00A603A5" w:rsidRDefault="00000000">
            <w:r>
              <w:rPr>
                <w:b/>
                <w:bCs/>
                <w:color w:val="FFFFFF"/>
                <w:sz w:val="18"/>
                <w:szCs w:val="18"/>
              </w:rPr>
              <w:t>Description</w:t>
            </w:r>
          </w:p>
        </w:tc>
        <w:tc>
          <w:tcPr>
            <w:tcW w:w="162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6ADDB15D" w14:textId="77777777" w:rsidR="00A603A5" w:rsidRDefault="00000000">
            <w:r>
              <w:rPr>
                <w:b/>
                <w:bCs/>
                <w:color w:val="FFFFFF"/>
                <w:sz w:val="18"/>
                <w:szCs w:val="18"/>
              </w:rPr>
              <w:t>Model / Type</w:t>
            </w:r>
          </w:p>
        </w:tc>
        <w:tc>
          <w:tcPr>
            <w:tcW w:w="58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55EA2E14" w14:textId="77777777" w:rsidR="00A603A5" w:rsidRDefault="00000000">
            <w:r>
              <w:rPr>
                <w:b/>
                <w:bCs/>
                <w:color w:val="FFFFFF"/>
                <w:sz w:val="18"/>
                <w:szCs w:val="18"/>
              </w:rPr>
              <w:t>Qty</w:t>
            </w:r>
          </w:p>
        </w:tc>
        <w:tc>
          <w:tcPr>
            <w:tcW w:w="14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13F69840" w14:textId="77777777" w:rsidR="00A603A5" w:rsidRDefault="00000000">
            <w:r>
              <w:rPr>
                <w:b/>
                <w:bCs/>
                <w:color w:val="FFFFFF"/>
                <w:sz w:val="18"/>
                <w:szCs w:val="18"/>
              </w:rPr>
              <w:t>Scope</w:t>
            </w:r>
          </w:p>
        </w:tc>
      </w:tr>
      <w:tr w:rsidR="00A603A5" w14:paraId="6EE852B8" w14:textId="77777777">
        <w:tc>
          <w:tcPr>
            <w:tcW w:w="76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3C54EBB" w14:textId="62FE716D" w:rsidR="00A603A5" w:rsidRDefault="00000000">
            <w:r>
              <w:rPr>
                <w:sz w:val="18"/>
                <w:szCs w:val="18"/>
              </w:rPr>
              <w:t>A25</w:t>
            </w:r>
            <w:r w:rsidR="005247E7">
              <w:rPr>
                <w:sz w:val="18"/>
                <w:szCs w:val="18"/>
              </w:rPr>
              <w:t>-</w:t>
            </w:r>
            <w:r>
              <w:rPr>
                <w:sz w:val="18"/>
                <w:szCs w:val="18"/>
              </w:rPr>
              <w:t>1</w:t>
            </w:r>
          </w:p>
        </w:tc>
        <w:tc>
          <w:tcPr>
            <w:tcW w:w="18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36A57F1" w14:textId="77777777" w:rsidR="00A603A5" w:rsidRDefault="00000000">
            <w:r>
              <w:rPr>
                <w:sz w:val="18"/>
                <w:szCs w:val="18"/>
              </w:rPr>
              <w:t>BOP — CCR Eng.</w:t>
            </w:r>
          </w:p>
        </w:tc>
        <w:tc>
          <w:tcPr>
            <w:tcW w:w="319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1BC83A1" w14:textId="3AB1A14D" w:rsidR="00A603A5" w:rsidRDefault="00000000">
            <w:r>
              <w:rPr>
                <w:sz w:val="18"/>
                <w:szCs w:val="18"/>
              </w:rPr>
              <w:t xml:space="preserve">BOP DCS data archive server (not working) </w:t>
            </w:r>
          </w:p>
        </w:tc>
        <w:tc>
          <w:tcPr>
            <w:tcW w:w="162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8129179" w14:textId="71424B42" w:rsidR="00A603A5" w:rsidRDefault="00000000">
            <w:r>
              <w:rPr>
                <w:sz w:val="18"/>
                <w:szCs w:val="18"/>
              </w:rPr>
              <w:t xml:space="preserve">Sunfire X4150 → DELL </w:t>
            </w:r>
          </w:p>
        </w:tc>
        <w:tc>
          <w:tcPr>
            <w:tcW w:w="58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B63D4ED" w14:textId="3E4E88CA" w:rsidR="00A603A5" w:rsidRDefault="005247E7">
            <w:r>
              <w:t>1</w:t>
            </w:r>
          </w:p>
        </w:tc>
        <w:tc>
          <w:tcPr>
            <w:tcW w:w="14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FEC7F9C" w14:textId="77777777" w:rsidR="00A603A5" w:rsidRDefault="00000000">
            <w:r>
              <w:rPr>
                <w:b/>
                <w:bCs/>
                <w:sz w:val="16"/>
                <w:szCs w:val="16"/>
              </w:rPr>
              <w:t>Base</w:t>
            </w:r>
          </w:p>
        </w:tc>
      </w:tr>
      <w:tr w:rsidR="00A603A5" w14:paraId="2B8A013A" w14:textId="77777777">
        <w:tc>
          <w:tcPr>
            <w:tcW w:w="76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61BA4EE2" w14:textId="2C0DA48D" w:rsidR="00A603A5" w:rsidRDefault="00000000">
            <w:r>
              <w:rPr>
                <w:sz w:val="18"/>
                <w:szCs w:val="18"/>
              </w:rPr>
              <w:t>A25</w:t>
            </w:r>
            <w:r w:rsidR="005247E7">
              <w:rPr>
                <w:sz w:val="18"/>
                <w:szCs w:val="18"/>
              </w:rPr>
              <w:t>-</w:t>
            </w:r>
            <w:r>
              <w:rPr>
                <w:sz w:val="18"/>
                <w:szCs w:val="18"/>
              </w:rPr>
              <w:t>2</w:t>
            </w:r>
          </w:p>
        </w:tc>
        <w:tc>
          <w:tcPr>
            <w:tcW w:w="18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3711F79" w14:textId="77777777" w:rsidR="00A603A5" w:rsidRDefault="00000000">
            <w:r>
              <w:rPr>
                <w:sz w:val="18"/>
                <w:szCs w:val="18"/>
              </w:rPr>
              <w:t>GT — DCS</w:t>
            </w:r>
          </w:p>
        </w:tc>
        <w:tc>
          <w:tcPr>
            <w:tcW w:w="319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65D149F5" w14:textId="77777777" w:rsidR="00A603A5" w:rsidRDefault="00000000">
            <w:r>
              <w:rPr>
                <w:sz w:val="18"/>
                <w:szCs w:val="18"/>
              </w:rPr>
              <w:t>GT DCS data archive drive (obsolete MOD)</w:t>
            </w:r>
          </w:p>
        </w:tc>
        <w:tc>
          <w:tcPr>
            <w:tcW w:w="162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90F3683" w14:textId="1D09573E" w:rsidR="00A603A5" w:rsidRDefault="00000000">
            <w:r>
              <w:rPr>
                <w:sz w:val="18"/>
                <w:szCs w:val="18"/>
              </w:rPr>
              <w:t xml:space="preserve">Siemens / Sony </w:t>
            </w:r>
            <w:r w:rsidR="005247E7">
              <w:rPr>
                <w:sz w:val="18"/>
                <w:szCs w:val="18"/>
              </w:rPr>
              <w:t>DELL</w:t>
            </w:r>
          </w:p>
        </w:tc>
        <w:tc>
          <w:tcPr>
            <w:tcW w:w="58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7AB18C1" w14:textId="4FBBCD44" w:rsidR="00A603A5" w:rsidRDefault="005247E7">
            <w:r>
              <w:t>1</w:t>
            </w:r>
          </w:p>
        </w:tc>
        <w:tc>
          <w:tcPr>
            <w:tcW w:w="14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9E183CD" w14:textId="77777777" w:rsidR="00A603A5" w:rsidRDefault="00000000">
            <w:r>
              <w:rPr>
                <w:b/>
                <w:bCs/>
                <w:sz w:val="16"/>
                <w:szCs w:val="16"/>
              </w:rPr>
              <w:t>Base</w:t>
            </w:r>
          </w:p>
        </w:tc>
      </w:tr>
    </w:tbl>
    <w:p w14:paraId="685DD8EC"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Deliverables</w:t>
      </w:r>
    </w:p>
    <w:p w14:paraId="7357C12E" w14:textId="4A2D3FB3" w:rsidR="00A603A5" w:rsidRDefault="00000000">
      <w:pPr>
        <w:spacing w:after="40" w:line="276" w:lineRule="auto"/>
        <w:ind w:left="240"/>
        <w:jc w:val="both"/>
      </w:pPr>
      <w:r>
        <w:rPr>
          <w:b/>
          <w:bCs/>
          <w:color w:val="2E7BB5"/>
          <w:sz w:val="18"/>
          <w:szCs w:val="18"/>
        </w:rPr>
        <w:t xml:space="preserve">•  </w:t>
      </w:r>
      <w:r>
        <w:rPr>
          <w:sz w:val="18"/>
          <w:szCs w:val="18"/>
        </w:rPr>
        <w:t>DELL archive servers with archiving restored and verified.</w:t>
      </w:r>
    </w:p>
    <w:p w14:paraId="3A9D22AC" w14:textId="28D7071A" w:rsidR="00A603A5" w:rsidRDefault="00000000" w:rsidP="005247E7">
      <w:pPr>
        <w:spacing w:after="40" w:line="276" w:lineRule="auto"/>
        <w:ind w:left="240"/>
        <w:jc w:val="both"/>
      </w:pPr>
      <w:r>
        <w:rPr>
          <w:b/>
          <w:bCs/>
          <w:color w:val="2E7BB5"/>
          <w:sz w:val="18"/>
          <w:szCs w:val="18"/>
        </w:rPr>
        <w:t xml:space="preserve">•  </w:t>
      </w:r>
      <w:r>
        <w:rPr>
          <w:sz w:val="18"/>
          <w:szCs w:val="18"/>
        </w:rPr>
        <w:t>A supported historian covering gas</w:t>
      </w:r>
      <w:r w:rsidR="005247E7">
        <w:rPr>
          <w:sz w:val="18"/>
          <w:szCs w:val="18"/>
        </w:rPr>
        <w:t>-</w:t>
      </w:r>
      <w:r>
        <w:rPr>
          <w:sz w:val="18"/>
          <w:szCs w:val="18"/>
        </w:rPr>
        <w:t>turbine and balance</w:t>
      </w:r>
      <w:r w:rsidR="005247E7">
        <w:rPr>
          <w:sz w:val="18"/>
          <w:szCs w:val="18"/>
        </w:rPr>
        <w:t>-</w:t>
      </w:r>
      <w:r>
        <w:rPr>
          <w:sz w:val="18"/>
          <w:szCs w:val="18"/>
        </w:rPr>
        <w:t>of</w:t>
      </w:r>
      <w:r w:rsidR="005247E7">
        <w:rPr>
          <w:sz w:val="18"/>
          <w:szCs w:val="18"/>
        </w:rPr>
        <w:t>-</w:t>
      </w:r>
      <w:r>
        <w:rPr>
          <w:sz w:val="18"/>
          <w:szCs w:val="18"/>
        </w:rPr>
        <w:t>plant data..</w:t>
      </w:r>
    </w:p>
    <w:p w14:paraId="394800FE" w14:textId="77777777" w:rsidR="00A603A5" w:rsidRDefault="00000000">
      <w:pPr>
        <w:spacing w:before="100" w:after="40" w:line="276" w:lineRule="auto"/>
      </w:pPr>
      <w:r>
        <w:rPr>
          <w:rFonts w:ascii="Franklin Gothic Medium" w:eastAsia="Franklin Gothic Medium" w:hAnsi="Franklin Gothic Medium" w:cs="Franklin Gothic Medium"/>
          <w:b/>
          <w:bCs/>
          <w:color w:val="13294B"/>
          <w:sz w:val="18"/>
          <w:szCs w:val="18"/>
        </w:rPr>
        <w:t>Exclusions</w:t>
      </w:r>
    </w:p>
    <w:p w14:paraId="1A5AE851" w14:textId="24C8C214" w:rsidR="00A603A5" w:rsidRDefault="00000000">
      <w:pPr>
        <w:spacing w:after="40" w:line="276" w:lineRule="auto"/>
        <w:ind w:left="240"/>
        <w:jc w:val="both"/>
      </w:pPr>
      <w:r>
        <w:rPr>
          <w:b/>
          <w:bCs/>
          <w:color w:val="5E6669"/>
          <w:sz w:val="18"/>
          <w:szCs w:val="18"/>
        </w:rPr>
        <w:t xml:space="preserve">•  </w:t>
      </w:r>
      <w:r>
        <w:rPr>
          <w:sz w:val="18"/>
          <w:szCs w:val="18"/>
        </w:rPr>
        <w:t xml:space="preserve">Recovery of data from media </w:t>
      </w:r>
      <w:r w:rsidR="005247E7">
        <w:rPr>
          <w:sz w:val="18"/>
          <w:szCs w:val="18"/>
        </w:rPr>
        <w:t>– this is time consuming activity and can be optionaly provided on T&amp;M basis</w:t>
      </w:r>
    </w:p>
    <w:p w14:paraId="2C8F2F50" w14:textId="77777777" w:rsidR="00A603A5" w:rsidRDefault="00000000">
      <w:r>
        <w:br w:type="page"/>
      </w:r>
    </w:p>
    <w:p w14:paraId="0C16D945" w14:textId="77777777" w:rsidR="00A603A5" w:rsidRDefault="00A603A5">
      <w:pPr>
        <w:spacing w:line="60" w:lineRule="exact"/>
      </w:pPr>
    </w:p>
    <w:tbl>
      <w:tblPr>
        <w:tblW w:w="9355"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A603A5" w14:paraId="3A93B819" w14:textId="77777777">
        <w:tc>
          <w:tcPr>
            <w:tcW w:w="9355" w:type="dxa"/>
            <w:shd w:val="clear" w:color="auto" w:fill="051C2C"/>
            <w:tcMar>
              <w:top w:w="90" w:type="dxa"/>
              <w:left w:w="170" w:type="dxa"/>
              <w:bottom w:w="90" w:type="dxa"/>
              <w:right w:w="170" w:type="dxa"/>
            </w:tcMar>
          </w:tcPr>
          <w:p w14:paraId="6399F14C" w14:textId="7AFD8604" w:rsidR="00A603A5" w:rsidRDefault="00000000">
            <w:pPr>
              <w:spacing w:after="30"/>
            </w:pPr>
            <w:r>
              <w:rPr>
                <w:rFonts w:ascii="Franklin Gothic Medium" w:eastAsia="Franklin Gothic Medium" w:hAnsi="Franklin Gothic Medium" w:cs="Franklin Gothic Medium"/>
                <w:b/>
                <w:bCs/>
                <w:color w:val="2E7BB5"/>
                <w:spacing w:val="8"/>
                <w:sz w:val="24"/>
                <w:szCs w:val="24"/>
              </w:rPr>
              <w:t xml:space="preserve">B30   </w:t>
            </w:r>
            <w:r>
              <w:rPr>
                <w:rFonts w:ascii="Franklin Gothic Medium" w:eastAsia="Franklin Gothic Medium" w:hAnsi="Franklin Gothic Medium" w:cs="Franklin Gothic Medium"/>
                <w:b/>
                <w:bCs/>
                <w:color w:val="FFFFFF"/>
                <w:spacing w:val="8"/>
                <w:sz w:val="24"/>
                <w:szCs w:val="24"/>
              </w:rPr>
              <w:t>AS620 Automation System — Held</w:t>
            </w:r>
            <w:r w:rsidR="005247E7">
              <w:rPr>
                <w:rFonts w:ascii="Franklin Gothic Medium" w:eastAsia="Franklin Gothic Medium" w:hAnsi="Franklin Gothic Medium" w:cs="Franklin Gothic Medium"/>
                <w:b/>
                <w:bCs/>
                <w:color w:val="FFFFFF"/>
                <w:spacing w:val="8"/>
                <w:sz w:val="24"/>
                <w:szCs w:val="24"/>
              </w:rPr>
              <w:t>-</w:t>
            </w:r>
            <w:r>
              <w:rPr>
                <w:rFonts w:ascii="Franklin Gothic Medium" w:eastAsia="Franklin Gothic Medium" w:hAnsi="Franklin Gothic Medium" w:cs="Franklin Gothic Medium"/>
                <w:b/>
                <w:bCs/>
                <w:color w:val="FFFFFF"/>
                <w:spacing w:val="8"/>
                <w:sz w:val="24"/>
                <w:szCs w:val="24"/>
              </w:rPr>
              <w:t>Spares Service</w:t>
            </w:r>
          </w:p>
          <w:p w14:paraId="23CAEA85" w14:textId="783A8801" w:rsidR="00A603A5" w:rsidRDefault="00000000">
            <w:r>
              <w:rPr>
                <w:i/>
                <w:iCs/>
                <w:color w:val="A5A8AA"/>
                <w:sz w:val="18"/>
                <w:szCs w:val="18"/>
              </w:rPr>
              <w:t>Keeping the gas</w:t>
            </w:r>
            <w:r w:rsidR="005247E7">
              <w:rPr>
                <w:i/>
                <w:iCs/>
                <w:color w:val="A5A8AA"/>
                <w:sz w:val="18"/>
                <w:szCs w:val="18"/>
              </w:rPr>
              <w:t>-</w:t>
            </w:r>
            <w:r>
              <w:rPr>
                <w:i/>
                <w:iCs/>
                <w:color w:val="A5A8AA"/>
                <w:sz w:val="18"/>
                <w:szCs w:val="18"/>
              </w:rPr>
              <w:t>turbine and balance</w:t>
            </w:r>
            <w:r w:rsidR="005247E7">
              <w:rPr>
                <w:i/>
                <w:iCs/>
                <w:color w:val="A5A8AA"/>
                <w:sz w:val="18"/>
                <w:szCs w:val="18"/>
              </w:rPr>
              <w:t>-</w:t>
            </w:r>
            <w:r>
              <w:rPr>
                <w:i/>
                <w:iCs/>
                <w:color w:val="A5A8AA"/>
                <w:sz w:val="18"/>
                <w:szCs w:val="18"/>
              </w:rPr>
              <w:t>of</w:t>
            </w:r>
            <w:r w:rsidR="005247E7">
              <w:rPr>
                <w:i/>
                <w:iCs/>
                <w:color w:val="A5A8AA"/>
                <w:sz w:val="18"/>
                <w:szCs w:val="18"/>
              </w:rPr>
              <w:t>-</w:t>
            </w:r>
            <w:r>
              <w:rPr>
                <w:i/>
                <w:iCs/>
                <w:color w:val="A5A8AA"/>
                <w:sz w:val="18"/>
                <w:szCs w:val="18"/>
              </w:rPr>
              <w:t>plant AS620 controllers in service</w:t>
            </w:r>
          </w:p>
        </w:tc>
      </w:tr>
    </w:tbl>
    <w:p w14:paraId="500A715F"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Scope Description</w:t>
      </w:r>
    </w:p>
    <w:p w14:paraId="3BAC1EA1" w14:textId="227B8F0A" w:rsidR="00A603A5" w:rsidRDefault="00000000">
      <w:pPr>
        <w:spacing w:after="120" w:line="276" w:lineRule="auto"/>
        <w:jc w:val="both"/>
      </w:pPr>
      <w:r>
        <w:t>B30 keeps the Simatic S5 AS620 automation systems in service as they are through a managed held</w:t>
      </w:r>
      <w:r w:rsidR="005247E7">
        <w:t>-</w:t>
      </w:r>
      <w:r>
        <w:t>spares service. The AS620 is no longer manufactured, and on failure the affected unit cannot be started. There is no replacement of the AS620; the Customer holds tested spares at site as a common gas</w:t>
      </w:r>
      <w:r w:rsidR="005247E7">
        <w:t>-</w:t>
      </w:r>
      <w:r>
        <w:t>turbine and balance</w:t>
      </w:r>
      <w:r w:rsidR="005247E7">
        <w:t>-</w:t>
      </w:r>
      <w:r>
        <w:t>of</w:t>
      </w:r>
      <w:r w:rsidR="005247E7">
        <w:t>-</w:t>
      </w:r>
      <w:r>
        <w:t>plant pool, and BM Global re</w:t>
      </w:r>
      <w:r w:rsidR="005247E7">
        <w:t>-</w:t>
      </w:r>
      <w:r>
        <w:t>tests them and re</w:t>
      </w:r>
      <w:r w:rsidR="005247E7">
        <w:t>-</w:t>
      </w:r>
      <w:r>
        <w:t>validates the change</w:t>
      </w:r>
      <w:r w:rsidR="005247E7">
        <w:t>-</w:t>
      </w:r>
      <w:r>
        <w:t>over procedures at the maintenance visits so a failed unit can be returned to service quickly.</w:t>
      </w:r>
    </w:p>
    <w:p w14:paraId="551FED84"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Technical Description</w:t>
      </w:r>
    </w:p>
    <w:p w14:paraId="44E7B16D" w14:textId="28F7122F" w:rsidR="00A603A5" w:rsidRDefault="00000000">
      <w:pPr>
        <w:spacing w:after="120" w:line="276" w:lineRule="auto"/>
        <w:jc w:val="both"/>
      </w:pPr>
      <w:r>
        <w:t>Tested AS620 spares are held as a single common pool serving both the gas</w:t>
      </w:r>
      <w:r w:rsidR="005247E7">
        <w:t>-</w:t>
      </w:r>
      <w:r>
        <w:t>turbine and the balance</w:t>
      </w:r>
      <w:r w:rsidR="005247E7">
        <w:t>-</w:t>
      </w:r>
      <w:r>
        <w:t>of</w:t>
      </w:r>
      <w:r w:rsidR="005247E7">
        <w:t>-</w:t>
      </w:r>
      <w:r>
        <w:t>plant, rather than separate gas</w:t>
      </w:r>
      <w:r w:rsidR="005247E7">
        <w:t>-</w:t>
      </w:r>
      <w:r>
        <w:t>turbine and balance</w:t>
      </w:r>
      <w:r w:rsidR="005247E7">
        <w:t>-</w:t>
      </w:r>
      <w:r>
        <w:t>of</w:t>
      </w:r>
      <w:r w:rsidR="005247E7">
        <w:t>-</w:t>
      </w:r>
      <w:r>
        <w:t>plant holdings, since the units are common. The spare holding is set against the installed base counted net of the MSF modules that are out of service and being removed; those MSF modules are removed, tested and preserved so any serviceable units add to the held spares. Each spare is bench</w:t>
      </w:r>
      <w:r w:rsidR="005247E7">
        <w:t>-</w:t>
      </w:r>
      <w:r>
        <w:t>tested and held by the Customer at site; BM Global re</w:t>
      </w:r>
      <w:r w:rsidR="005247E7">
        <w:t>-</w:t>
      </w:r>
      <w:r>
        <w:t>tests the spares and re</w:t>
      </w:r>
      <w:r w:rsidR="005247E7">
        <w:t>-</w:t>
      </w:r>
      <w:r>
        <w:t>validates the change</w:t>
      </w:r>
      <w:r w:rsidR="005247E7">
        <w:t>-</w:t>
      </w:r>
      <w:r>
        <w:t>over procedures at the maintenance visits. The AS620 itself is not modified or replaced; the existing configuration and behaviour are unchanged.</w:t>
      </w:r>
    </w:p>
    <w:p w14:paraId="078E7F96" w14:textId="77777777" w:rsidR="00A603A5" w:rsidRDefault="00A603A5">
      <w:pPr>
        <w:spacing w:after="60"/>
      </w:pPr>
    </w:p>
    <w:tbl>
      <w:tblPr>
        <w:tblW w:w="9355" w:type="dxa"/>
        <w:tblBorders>
          <w:top w:val="single" w:sz="4" w:space="0" w:color="A5A8AA"/>
          <w:left w:val="single" w:sz="4" w:space="0" w:color="A5A8AA"/>
          <w:bottom w:val="single" w:sz="4" w:space="0" w:color="A5A8AA"/>
          <w:right w:val="single" w:sz="4" w:space="0" w:color="A5A8AA"/>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1741"/>
        <w:gridCol w:w="3063"/>
        <w:gridCol w:w="1562"/>
        <w:gridCol w:w="888"/>
        <w:gridCol w:w="1354"/>
      </w:tblGrid>
      <w:tr w:rsidR="00A603A5" w14:paraId="23DCD86D" w14:textId="77777777">
        <w:trPr>
          <w:tblHeader/>
        </w:trPr>
        <w:tc>
          <w:tcPr>
            <w:tcW w:w="76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00C160EF" w14:textId="77777777" w:rsidR="00A603A5" w:rsidRDefault="00000000">
            <w:r>
              <w:rPr>
                <w:b/>
                <w:bCs/>
                <w:color w:val="FFFFFF"/>
                <w:sz w:val="18"/>
                <w:szCs w:val="18"/>
              </w:rPr>
              <w:t>#</w:t>
            </w:r>
          </w:p>
        </w:tc>
        <w:tc>
          <w:tcPr>
            <w:tcW w:w="18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15B05039" w14:textId="77777777" w:rsidR="00A603A5" w:rsidRDefault="00000000">
            <w:r>
              <w:rPr>
                <w:b/>
                <w:bCs/>
                <w:color w:val="FFFFFF"/>
                <w:sz w:val="18"/>
                <w:szCs w:val="18"/>
              </w:rPr>
              <w:t>Tag / Location</w:t>
            </w:r>
          </w:p>
        </w:tc>
        <w:tc>
          <w:tcPr>
            <w:tcW w:w="3195"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2802524F" w14:textId="77777777" w:rsidR="00A603A5" w:rsidRDefault="00000000">
            <w:r>
              <w:rPr>
                <w:b/>
                <w:bCs/>
                <w:color w:val="FFFFFF"/>
                <w:sz w:val="18"/>
                <w:szCs w:val="18"/>
              </w:rPr>
              <w:t>Description</w:t>
            </w:r>
          </w:p>
        </w:tc>
        <w:tc>
          <w:tcPr>
            <w:tcW w:w="162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7C1C5722" w14:textId="77777777" w:rsidR="00A603A5" w:rsidRDefault="00000000">
            <w:r>
              <w:rPr>
                <w:b/>
                <w:bCs/>
                <w:color w:val="FFFFFF"/>
                <w:sz w:val="18"/>
                <w:szCs w:val="18"/>
              </w:rPr>
              <w:t>Model / Type</w:t>
            </w:r>
          </w:p>
        </w:tc>
        <w:tc>
          <w:tcPr>
            <w:tcW w:w="58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66479EE9" w14:textId="77777777" w:rsidR="00A603A5" w:rsidRDefault="00000000">
            <w:r>
              <w:rPr>
                <w:b/>
                <w:bCs/>
                <w:color w:val="FFFFFF"/>
                <w:sz w:val="18"/>
                <w:szCs w:val="18"/>
              </w:rPr>
              <w:t>Qty</w:t>
            </w:r>
          </w:p>
        </w:tc>
        <w:tc>
          <w:tcPr>
            <w:tcW w:w="14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64A833EC" w14:textId="77777777" w:rsidR="00A603A5" w:rsidRDefault="00000000">
            <w:r>
              <w:rPr>
                <w:b/>
                <w:bCs/>
                <w:color w:val="FFFFFF"/>
                <w:sz w:val="18"/>
                <w:szCs w:val="18"/>
              </w:rPr>
              <w:t>Scope</w:t>
            </w:r>
          </w:p>
        </w:tc>
      </w:tr>
      <w:tr w:rsidR="00A603A5" w14:paraId="667B36EF" w14:textId="77777777">
        <w:tc>
          <w:tcPr>
            <w:tcW w:w="76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A679274" w14:textId="62FF35E8" w:rsidR="00A603A5" w:rsidRDefault="00000000">
            <w:r>
              <w:rPr>
                <w:sz w:val="18"/>
                <w:szCs w:val="18"/>
              </w:rPr>
              <w:t>B30</w:t>
            </w:r>
            <w:r w:rsidR="005247E7">
              <w:rPr>
                <w:sz w:val="18"/>
                <w:szCs w:val="18"/>
              </w:rPr>
              <w:t>-</w:t>
            </w:r>
            <w:r>
              <w:rPr>
                <w:sz w:val="18"/>
                <w:szCs w:val="18"/>
              </w:rPr>
              <w:t>1</w:t>
            </w:r>
          </w:p>
        </w:tc>
        <w:tc>
          <w:tcPr>
            <w:tcW w:w="18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26A6993" w14:textId="77777777" w:rsidR="00A603A5" w:rsidRDefault="00000000">
            <w:r>
              <w:rPr>
                <w:sz w:val="18"/>
                <w:szCs w:val="18"/>
              </w:rPr>
              <w:t>GT / BOP</w:t>
            </w:r>
          </w:p>
        </w:tc>
        <w:tc>
          <w:tcPr>
            <w:tcW w:w="319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760E26C" w14:textId="3DDA6858" w:rsidR="00A603A5" w:rsidRDefault="00000000">
            <w:r>
              <w:rPr>
                <w:sz w:val="18"/>
                <w:szCs w:val="18"/>
              </w:rPr>
              <w:t>Simatic S5 Automation System (AS620) — common held</w:t>
            </w:r>
            <w:r w:rsidR="005247E7">
              <w:rPr>
                <w:sz w:val="18"/>
                <w:szCs w:val="18"/>
              </w:rPr>
              <w:t>-</w:t>
            </w:r>
            <w:r>
              <w:rPr>
                <w:sz w:val="18"/>
                <w:szCs w:val="18"/>
              </w:rPr>
              <w:t>spares pool</w:t>
            </w:r>
          </w:p>
        </w:tc>
        <w:tc>
          <w:tcPr>
            <w:tcW w:w="162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ADB4804" w14:textId="3A686AC8" w:rsidR="00A603A5" w:rsidRDefault="00000000">
            <w:r>
              <w:rPr>
                <w:sz w:val="18"/>
                <w:szCs w:val="18"/>
              </w:rPr>
              <w:t>SPPA</w:t>
            </w:r>
            <w:r w:rsidR="005247E7">
              <w:rPr>
                <w:sz w:val="18"/>
                <w:szCs w:val="18"/>
              </w:rPr>
              <w:t>-</w:t>
            </w:r>
            <w:r>
              <w:rPr>
                <w:sz w:val="18"/>
                <w:szCs w:val="18"/>
              </w:rPr>
              <w:t>T2000 S5</w:t>
            </w:r>
          </w:p>
        </w:tc>
        <w:tc>
          <w:tcPr>
            <w:tcW w:w="58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96681D2" w14:textId="77777777" w:rsidR="00A603A5" w:rsidRDefault="00000000">
            <w:r>
              <w:rPr>
                <w:sz w:val="18"/>
                <w:szCs w:val="18"/>
              </w:rPr>
              <w:t>Common pool</w:t>
            </w:r>
          </w:p>
        </w:tc>
        <w:tc>
          <w:tcPr>
            <w:tcW w:w="14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C8F09E4" w14:textId="77777777" w:rsidR="00A603A5" w:rsidRDefault="00000000">
            <w:r>
              <w:rPr>
                <w:b/>
                <w:bCs/>
                <w:sz w:val="16"/>
                <w:szCs w:val="16"/>
              </w:rPr>
              <w:t>Base</w:t>
            </w:r>
          </w:p>
        </w:tc>
      </w:tr>
    </w:tbl>
    <w:p w14:paraId="1FF75720"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Process &amp; Procedure</w:t>
      </w:r>
    </w:p>
    <w:p w14:paraId="6ED63A78" w14:textId="77777777" w:rsidR="00A603A5" w:rsidRDefault="00000000">
      <w:pPr>
        <w:spacing w:after="40" w:line="276" w:lineRule="auto"/>
        <w:ind w:left="240"/>
        <w:jc w:val="both"/>
      </w:pPr>
      <w:r>
        <w:rPr>
          <w:b/>
          <w:bCs/>
          <w:color w:val="2E7BB5"/>
          <w:sz w:val="18"/>
          <w:szCs w:val="18"/>
        </w:rPr>
        <w:t xml:space="preserve">•  </w:t>
      </w:r>
      <w:r>
        <w:rPr>
          <w:sz w:val="18"/>
          <w:szCs w:val="18"/>
        </w:rPr>
        <w:t>Installed AS620 base counted net of the MSF modules out of service; MSF modules removed, tested and preserved.</w:t>
      </w:r>
    </w:p>
    <w:p w14:paraId="2B8DF140" w14:textId="31AFE97E" w:rsidR="00A603A5" w:rsidRDefault="00000000">
      <w:pPr>
        <w:spacing w:after="40" w:line="276" w:lineRule="auto"/>
        <w:ind w:left="240"/>
        <w:jc w:val="both"/>
      </w:pPr>
      <w:r>
        <w:rPr>
          <w:b/>
          <w:bCs/>
          <w:color w:val="2E7BB5"/>
          <w:sz w:val="18"/>
          <w:szCs w:val="18"/>
        </w:rPr>
        <w:t xml:space="preserve">•  </w:t>
      </w:r>
      <w:r>
        <w:rPr>
          <w:sz w:val="18"/>
          <w:szCs w:val="18"/>
        </w:rPr>
        <w:t>Installed AS620 configuration recorded and matched to the Customer</w:t>
      </w:r>
      <w:r w:rsidR="005247E7">
        <w:rPr>
          <w:sz w:val="18"/>
          <w:szCs w:val="18"/>
        </w:rPr>
        <w:t>-</w:t>
      </w:r>
      <w:r>
        <w:rPr>
          <w:sz w:val="18"/>
          <w:szCs w:val="18"/>
        </w:rPr>
        <w:t>held common</w:t>
      </w:r>
      <w:r w:rsidR="005247E7">
        <w:rPr>
          <w:sz w:val="18"/>
          <w:szCs w:val="18"/>
        </w:rPr>
        <w:t>-</w:t>
      </w:r>
      <w:r>
        <w:rPr>
          <w:sz w:val="18"/>
          <w:szCs w:val="18"/>
        </w:rPr>
        <w:t>pool spare.</w:t>
      </w:r>
    </w:p>
    <w:p w14:paraId="7F6CEE0D" w14:textId="6462C1D2" w:rsidR="00A603A5" w:rsidRDefault="00000000">
      <w:pPr>
        <w:spacing w:after="40" w:line="276" w:lineRule="auto"/>
        <w:ind w:left="240"/>
        <w:jc w:val="both"/>
      </w:pPr>
      <w:r>
        <w:rPr>
          <w:b/>
          <w:bCs/>
          <w:color w:val="2E7BB5"/>
          <w:sz w:val="18"/>
          <w:szCs w:val="18"/>
        </w:rPr>
        <w:t xml:space="preserve">•  </w:t>
      </w:r>
      <w:r>
        <w:rPr>
          <w:sz w:val="18"/>
          <w:szCs w:val="18"/>
        </w:rPr>
        <w:t>Spares re</w:t>
      </w:r>
      <w:r w:rsidR="005247E7">
        <w:rPr>
          <w:sz w:val="18"/>
          <w:szCs w:val="18"/>
        </w:rPr>
        <w:t>-</w:t>
      </w:r>
      <w:r>
        <w:rPr>
          <w:sz w:val="18"/>
          <w:szCs w:val="18"/>
        </w:rPr>
        <w:t>tested at each maintenance visit; the change</w:t>
      </w:r>
      <w:r w:rsidR="005247E7">
        <w:rPr>
          <w:sz w:val="18"/>
          <w:szCs w:val="18"/>
        </w:rPr>
        <w:t>-</w:t>
      </w:r>
      <w:r>
        <w:rPr>
          <w:sz w:val="18"/>
          <w:szCs w:val="18"/>
        </w:rPr>
        <w:t>over procedures — including MAC</w:t>
      </w:r>
      <w:r w:rsidR="005247E7">
        <w:rPr>
          <w:sz w:val="18"/>
          <w:szCs w:val="18"/>
        </w:rPr>
        <w:t>-</w:t>
      </w:r>
      <w:r>
        <w:rPr>
          <w:sz w:val="18"/>
          <w:szCs w:val="18"/>
        </w:rPr>
        <w:t>address programming and CPU change — re</w:t>
      </w:r>
      <w:r w:rsidR="005247E7">
        <w:rPr>
          <w:sz w:val="18"/>
          <w:szCs w:val="18"/>
        </w:rPr>
        <w:t>-</w:t>
      </w:r>
      <w:r>
        <w:rPr>
          <w:sz w:val="18"/>
          <w:szCs w:val="18"/>
        </w:rPr>
        <w:t>validated.</w:t>
      </w:r>
    </w:p>
    <w:p w14:paraId="10F565B5" w14:textId="492A01F8" w:rsidR="00A603A5" w:rsidRDefault="00000000">
      <w:pPr>
        <w:spacing w:after="40" w:line="276" w:lineRule="auto"/>
        <w:ind w:left="240"/>
        <w:jc w:val="both"/>
      </w:pPr>
      <w:r>
        <w:rPr>
          <w:b/>
          <w:bCs/>
          <w:color w:val="2E7BB5"/>
          <w:sz w:val="18"/>
          <w:szCs w:val="18"/>
        </w:rPr>
        <w:t xml:space="preserve">•  </w:t>
      </w:r>
      <w:r>
        <w:rPr>
          <w:sz w:val="18"/>
          <w:szCs w:val="18"/>
        </w:rPr>
        <w:t>On a reported failure, a common</w:t>
      </w:r>
      <w:r w:rsidR="005247E7">
        <w:rPr>
          <w:sz w:val="18"/>
          <w:szCs w:val="18"/>
        </w:rPr>
        <w:t>-</w:t>
      </w:r>
      <w:r>
        <w:rPr>
          <w:sz w:val="18"/>
          <w:szCs w:val="18"/>
        </w:rPr>
        <w:t>pool spare is fitted following the validated procedure and the faulty unit assessed.</w:t>
      </w:r>
    </w:p>
    <w:p w14:paraId="314B8355" w14:textId="27C4FBDB" w:rsidR="00A603A5" w:rsidRDefault="00000000">
      <w:pPr>
        <w:spacing w:after="40" w:line="276" w:lineRule="auto"/>
        <w:ind w:left="240"/>
        <w:jc w:val="both"/>
      </w:pPr>
      <w:r>
        <w:rPr>
          <w:b/>
          <w:bCs/>
          <w:color w:val="2E7BB5"/>
          <w:sz w:val="18"/>
          <w:szCs w:val="18"/>
        </w:rPr>
        <w:t xml:space="preserve">•  </w:t>
      </w:r>
      <w:r>
        <w:rPr>
          <w:sz w:val="18"/>
          <w:szCs w:val="18"/>
        </w:rPr>
        <w:t>Common</w:t>
      </w:r>
      <w:r w:rsidR="005247E7">
        <w:rPr>
          <w:sz w:val="18"/>
          <w:szCs w:val="18"/>
        </w:rPr>
        <w:t>-</w:t>
      </w:r>
      <w:r>
        <w:rPr>
          <w:sz w:val="18"/>
          <w:szCs w:val="18"/>
        </w:rPr>
        <w:t>pool spare holding reviewed at each visit so cover is maintained across the gas</w:t>
      </w:r>
      <w:r w:rsidR="005247E7">
        <w:rPr>
          <w:sz w:val="18"/>
          <w:szCs w:val="18"/>
        </w:rPr>
        <w:t>-</w:t>
      </w:r>
      <w:r>
        <w:rPr>
          <w:sz w:val="18"/>
          <w:szCs w:val="18"/>
        </w:rPr>
        <w:t>turbine and balance</w:t>
      </w:r>
      <w:r w:rsidR="005247E7">
        <w:rPr>
          <w:sz w:val="18"/>
          <w:szCs w:val="18"/>
        </w:rPr>
        <w:t>-</w:t>
      </w:r>
      <w:r>
        <w:rPr>
          <w:sz w:val="18"/>
          <w:szCs w:val="18"/>
        </w:rPr>
        <w:t>of</w:t>
      </w:r>
      <w:r w:rsidR="005247E7">
        <w:rPr>
          <w:sz w:val="18"/>
          <w:szCs w:val="18"/>
        </w:rPr>
        <w:t>-</w:t>
      </w:r>
      <w:r>
        <w:rPr>
          <w:sz w:val="18"/>
          <w:szCs w:val="18"/>
        </w:rPr>
        <w:t>plant.</w:t>
      </w:r>
    </w:p>
    <w:p w14:paraId="38FA1EA8"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Deliverables</w:t>
      </w:r>
    </w:p>
    <w:p w14:paraId="6E76F782" w14:textId="35767C4E" w:rsidR="00A603A5" w:rsidRDefault="00000000">
      <w:pPr>
        <w:spacing w:after="40" w:line="276" w:lineRule="auto"/>
        <w:ind w:left="240"/>
        <w:jc w:val="both"/>
      </w:pPr>
      <w:r>
        <w:rPr>
          <w:b/>
          <w:bCs/>
          <w:color w:val="2E7BB5"/>
          <w:sz w:val="18"/>
          <w:szCs w:val="18"/>
        </w:rPr>
        <w:t xml:space="preserve">•  </w:t>
      </w:r>
      <w:r>
        <w:rPr>
          <w:sz w:val="18"/>
          <w:szCs w:val="18"/>
        </w:rPr>
        <w:t>A common gas</w:t>
      </w:r>
      <w:r w:rsidR="005247E7">
        <w:rPr>
          <w:sz w:val="18"/>
          <w:szCs w:val="18"/>
        </w:rPr>
        <w:t>-</w:t>
      </w:r>
      <w:r>
        <w:rPr>
          <w:sz w:val="18"/>
          <w:szCs w:val="18"/>
        </w:rPr>
        <w:t>turbine and balance</w:t>
      </w:r>
      <w:r w:rsidR="005247E7">
        <w:rPr>
          <w:sz w:val="18"/>
          <w:szCs w:val="18"/>
        </w:rPr>
        <w:t>-</w:t>
      </w:r>
      <w:r>
        <w:rPr>
          <w:sz w:val="18"/>
          <w:szCs w:val="18"/>
        </w:rPr>
        <w:t>of</w:t>
      </w:r>
      <w:r w:rsidR="005247E7">
        <w:rPr>
          <w:sz w:val="18"/>
          <w:szCs w:val="18"/>
        </w:rPr>
        <w:t>-</w:t>
      </w:r>
      <w:r>
        <w:rPr>
          <w:sz w:val="18"/>
          <w:szCs w:val="18"/>
        </w:rPr>
        <w:t>plant pool of tested AS620 spares.</w:t>
      </w:r>
    </w:p>
    <w:p w14:paraId="65022651" w14:textId="77777777" w:rsidR="00A603A5" w:rsidRDefault="00000000">
      <w:pPr>
        <w:spacing w:after="40" w:line="276" w:lineRule="auto"/>
        <w:ind w:left="240"/>
        <w:jc w:val="both"/>
      </w:pPr>
      <w:r>
        <w:rPr>
          <w:b/>
          <w:bCs/>
          <w:color w:val="2E7BB5"/>
          <w:sz w:val="18"/>
          <w:szCs w:val="18"/>
        </w:rPr>
        <w:t xml:space="preserve">•  </w:t>
      </w:r>
      <w:r>
        <w:rPr>
          <w:sz w:val="18"/>
          <w:szCs w:val="18"/>
        </w:rPr>
        <w:t>MSF modules removed, tested and preserved; serviceable units added to the held spares.</w:t>
      </w:r>
    </w:p>
    <w:p w14:paraId="1E84E771" w14:textId="5F094B29" w:rsidR="00A603A5" w:rsidRDefault="00000000">
      <w:pPr>
        <w:spacing w:after="40" w:line="276" w:lineRule="auto"/>
        <w:ind w:left="240"/>
        <w:jc w:val="both"/>
      </w:pPr>
      <w:r>
        <w:rPr>
          <w:b/>
          <w:bCs/>
          <w:color w:val="2E7BB5"/>
          <w:sz w:val="18"/>
          <w:szCs w:val="18"/>
        </w:rPr>
        <w:t xml:space="preserve">•  </w:t>
      </w:r>
      <w:r>
        <w:rPr>
          <w:sz w:val="18"/>
          <w:szCs w:val="18"/>
        </w:rPr>
        <w:t>Spares purchased and held by the Customer at site; re</w:t>
      </w:r>
      <w:r w:rsidR="005247E7">
        <w:rPr>
          <w:sz w:val="18"/>
          <w:szCs w:val="18"/>
        </w:rPr>
        <w:t>-</w:t>
      </w:r>
      <w:r>
        <w:rPr>
          <w:sz w:val="18"/>
          <w:szCs w:val="18"/>
        </w:rPr>
        <w:t>tested and procedures re</w:t>
      </w:r>
      <w:r w:rsidR="005247E7">
        <w:rPr>
          <w:sz w:val="18"/>
          <w:szCs w:val="18"/>
        </w:rPr>
        <w:t>-</w:t>
      </w:r>
      <w:r>
        <w:rPr>
          <w:sz w:val="18"/>
          <w:szCs w:val="18"/>
        </w:rPr>
        <w:t>validated at the maintenance visits.</w:t>
      </w:r>
    </w:p>
    <w:p w14:paraId="6BAF90BF" w14:textId="3387DA4C" w:rsidR="00A603A5" w:rsidRDefault="00000000">
      <w:pPr>
        <w:spacing w:after="40" w:line="276" w:lineRule="auto"/>
        <w:ind w:left="240"/>
        <w:jc w:val="both"/>
      </w:pPr>
      <w:r>
        <w:rPr>
          <w:b/>
          <w:bCs/>
          <w:color w:val="2E7BB5"/>
          <w:sz w:val="18"/>
          <w:szCs w:val="18"/>
        </w:rPr>
        <w:t xml:space="preserve">•  </w:t>
      </w:r>
      <w:r>
        <w:rPr>
          <w:sz w:val="18"/>
          <w:szCs w:val="18"/>
        </w:rPr>
        <w:t>A documented held</w:t>
      </w:r>
      <w:r w:rsidR="005247E7">
        <w:rPr>
          <w:sz w:val="18"/>
          <w:szCs w:val="18"/>
        </w:rPr>
        <w:t>-</w:t>
      </w:r>
      <w:r>
        <w:rPr>
          <w:sz w:val="18"/>
          <w:szCs w:val="18"/>
        </w:rPr>
        <w:t>spares procedure for the AS620 common pool.</w:t>
      </w:r>
    </w:p>
    <w:p w14:paraId="4950E027" w14:textId="77777777" w:rsidR="00A603A5" w:rsidRDefault="00000000">
      <w:pPr>
        <w:spacing w:before="100" w:after="40" w:line="276" w:lineRule="auto"/>
      </w:pPr>
      <w:r>
        <w:rPr>
          <w:rFonts w:ascii="Franklin Gothic Medium" w:eastAsia="Franklin Gothic Medium" w:hAnsi="Franklin Gothic Medium" w:cs="Franklin Gothic Medium"/>
          <w:b/>
          <w:bCs/>
          <w:color w:val="13294B"/>
          <w:sz w:val="18"/>
          <w:szCs w:val="18"/>
        </w:rPr>
        <w:t>Exclusions</w:t>
      </w:r>
    </w:p>
    <w:p w14:paraId="3EB4203E" w14:textId="77777777" w:rsidR="00A603A5" w:rsidRDefault="00000000">
      <w:pPr>
        <w:spacing w:after="40" w:line="276" w:lineRule="auto"/>
        <w:ind w:left="240"/>
        <w:jc w:val="both"/>
      </w:pPr>
      <w:r>
        <w:rPr>
          <w:b/>
          <w:bCs/>
          <w:color w:val="5E6669"/>
          <w:sz w:val="18"/>
          <w:szCs w:val="18"/>
        </w:rPr>
        <w:t xml:space="preserve">•  </w:t>
      </w:r>
      <w:r>
        <w:rPr>
          <w:sz w:val="18"/>
          <w:szCs w:val="18"/>
        </w:rPr>
        <w:t>Any modification or replacement of the AS620 itself; the existing system is kept in service as it is.</w:t>
      </w:r>
    </w:p>
    <w:p w14:paraId="1F45CFD4" w14:textId="77777777" w:rsidR="00A603A5" w:rsidRDefault="00000000">
      <w:pPr>
        <w:spacing w:after="40" w:line="276" w:lineRule="auto"/>
        <w:ind w:left="240"/>
        <w:jc w:val="both"/>
      </w:pPr>
      <w:r>
        <w:rPr>
          <w:b/>
          <w:bCs/>
          <w:color w:val="5E6669"/>
          <w:sz w:val="18"/>
          <w:szCs w:val="18"/>
        </w:rPr>
        <w:t xml:space="preserve">•  </w:t>
      </w:r>
      <w:r>
        <w:rPr>
          <w:sz w:val="18"/>
          <w:szCs w:val="18"/>
        </w:rPr>
        <w:t>No new site survey is required; the existing equipment records are used.</w:t>
      </w:r>
    </w:p>
    <w:p w14:paraId="5442C1AB" w14:textId="77777777" w:rsidR="00A603A5" w:rsidRDefault="00000000">
      <w:r>
        <w:br w:type="page"/>
      </w:r>
    </w:p>
    <w:p w14:paraId="200CAC2B" w14:textId="77777777" w:rsidR="00A603A5" w:rsidRDefault="00A603A5">
      <w:pPr>
        <w:spacing w:line="60" w:lineRule="exact"/>
      </w:pPr>
    </w:p>
    <w:tbl>
      <w:tblPr>
        <w:tblW w:w="9355"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A603A5" w14:paraId="667B07C9" w14:textId="77777777">
        <w:tc>
          <w:tcPr>
            <w:tcW w:w="9355" w:type="dxa"/>
            <w:shd w:val="clear" w:color="auto" w:fill="051C2C"/>
            <w:tcMar>
              <w:top w:w="90" w:type="dxa"/>
              <w:left w:w="170" w:type="dxa"/>
              <w:bottom w:w="90" w:type="dxa"/>
              <w:right w:w="170" w:type="dxa"/>
            </w:tcMar>
          </w:tcPr>
          <w:p w14:paraId="2135A871" w14:textId="023DA544" w:rsidR="00A603A5" w:rsidRDefault="00000000">
            <w:pPr>
              <w:spacing w:after="30"/>
            </w:pPr>
            <w:r>
              <w:rPr>
                <w:rFonts w:ascii="Franklin Gothic Medium" w:eastAsia="Franklin Gothic Medium" w:hAnsi="Franklin Gothic Medium" w:cs="Franklin Gothic Medium"/>
                <w:b/>
                <w:bCs/>
                <w:color w:val="2E7BB5"/>
                <w:spacing w:val="8"/>
                <w:sz w:val="24"/>
                <w:szCs w:val="24"/>
              </w:rPr>
              <w:t xml:space="preserve">B31   </w:t>
            </w:r>
            <w:r>
              <w:rPr>
                <w:rFonts w:ascii="Franklin Gothic Medium" w:eastAsia="Franklin Gothic Medium" w:hAnsi="Franklin Gothic Medium" w:cs="Franklin Gothic Medium"/>
                <w:b/>
                <w:bCs/>
                <w:color w:val="FFFFFF"/>
                <w:spacing w:val="8"/>
                <w:sz w:val="24"/>
                <w:szCs w:val="24"/>
              </w:rPr>
              <w:t>SIMADYN</w:t>
            </w:r>
            <w:r w:rsidR="005247E7">
              <w:rPr>
                <w:rFonts w:ascii="Franklin Gothic Medium" w:eastAsia="Franklin Gothic Medium" w:hAnsi="Franklin Gothic Medium" w:cs="Franklin Gothic Medium"/>
                <w:b/>
                <w:bCs/>
                <w:color w:val="FFFFFF"/>
                <w:spacing w:val="8"/>
                <w:sz w:val="24"/>
                <w:szCs w:val="24"/>
              </w:rPr>
              <w:t>-</w:t>
            </w:r>
            <w:r>
              <w:rPr>
                <w:rFonts w:ascii="Franklin Gothic Medium" w:eastAsia="Franklin Gothic Medium" w:hAnsi="Franklin Gothic Medium" w:cs="Franklin Gothic Medium"/>
                <w:b/>
                <w:bCs/>
                <w:color w:val="FFFFFF"/>
                <w:spacing w:val="8"/>
                <w:sz w:val="24"/>
                <w:szCs w:val="24"/>
              </w:rPr>
              <w:t>D Controller — Held</w:t>
            </w:r>
            <w:r w:rsidR="005247E7">
              <w:rPr>
                <w:rFonts w:ascii="Franklin Gothic Medium" w:eastAsia="Franklin Gothic Medium" w:hAnsi="Franklin Gothic Medium" w:cs="Franklin Gothic Medium"/>
                <w:b/>
                <w:bCs/>
                <w:color w:val="FFFFFF"/>
                <w:spacing w:val="8"/>
                <w:sz w:val="24"/>
                <w:szCs w:val="24"/>
              </w:rPr>
              <w:t>-</w:t>
            </w:r>
            <w:r>
              <w:rPr>
                <w:rFonts w:ascii="Franklin Gothic Medium" w:eastAsia="Franklin Gothic Medium" w:hAnsi="Franklin Gothic Medium" w:cs="Franklin Gothic Medium"/>
                <w:b/>
                <w:bCs/>
                <w:color w:val="FFFFFF"/>
                <w:spacing w:val="8"/>
                <w:sz w:val="24"/>
                <w:szCs w:val="24"/>
              </w:rPr>
              <w:t>Spares Service</w:t>
            </w:r>
          </w:p>
          <w:p w14:paraId="228BC115" w14:textId="0439620F" w:rsidR="00A603A5" w:rsidRDefault="00000000">
            <w:r>
              <w:rPr>
                <w:i/>
                <w:iCs/>
                <w:color w:val="A5A8AA"/>
                <w:sz w:val="18"/>
                <w:szCs w:val="18"/>
              </w:rPr>
              <w:t>Keeping the gas</w:t>
            </w:r>
            <w:r w:rsidR="005247E7">
              <w:rPr>
                <w:i/>
                <w:iCs/>
                <w:color w:val="A5A8AA"/>
                <w:sz w:val="18"/>
                <w:szCs w:val="18"/>
              </w:rPr>
              <w:t>-</w:t>
            </w:r>
            <w:r>
              <w:rPr>
                <w:i/>
                <w:iCs/>
                <w:color w:val="A5A8AA"/>
                <w:sz w:val="18"/>
                <w:szCs w:val="18"/>
              </w:rPr>
              <w:t>turbine SIMADYN</w:t>
            </w:r>
            <w:r w:rsidR="005247E7">
              <w:rPr>
                <w:i/>
                <w:iCs/>
                <w:color w:val="A5A8AA"/>
                <w:sz w:val="18"/>
                <w:szCs w:val="18"/>
              </w:rPr>
              <w:t>-</w:t>
            </w:r>
            <w:r>
              <w:rPr>
                <w:i/>
                <w:iCs/>
                <w:color w:val="A5A8AA"/>
                <w:sz w:val="18"/>
                <w:szCs w:val="18"/>
              </w:rPr>
              <w:t>D controllers in service</w:t>
            </w:r>
          </w:p>
        </w:tc>
      </w:tr>
    </w:tbl>
    <w:p w14:paraId="18E69CF6"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Scope Description</w:t>
      </w:r>
    </w:p>
    <w:p w14:paraId="62205545" w14:textId="5DAD37E7" w:rsidR="00A603A5" w:rsidRDefault="00000000">
      <w:pPr>
        <w:spacing w:after="120" w:line="276" w:lineRule="auto"/>
        <w:jc w:val="both"/>
      </w:pPr>
      <w:r>
        <w:t>B31 keeps the gas</w:t>
      </w:r>
      <w:r w:rsidR="005247E7">
        <w:t>-</w:t>
      </w:r>
      <w:r>
        <w:t>turbine SIMADYN</w:t>
      </w:r>
      <w:r w:rsidR="005247E7">
        <w:t>-</w:t>
      </w:r>
      <w:r>
        <w:t>D controllers in service as they are through a managed held</w:t>
      </w:r>
      <w:r w:rsidR="005247E7">
        <w:t>-</w:t>
      </w:r>
      <w:r>
        <w:t>spares service. The SIMADYN</w:t>
      </w:r>
      <w:r w:rsidR="005247E7">
        <w:t>-</w:t>
      </w:r>
      <w:r>
        <w:t>D is no longer manufactured, and on failure the affected gas turbine cannot be started. There is no replacement of the SIMADYN</w:t>
      </w:r>
      <w:r w:rsidR="005247E7">
        <w:t>-</w:t>
      </w:r>
      <w:r>
        <w:t>D; the Customer holds tested spares at site and BM Global re</w:t>
      </w:r>
      <w:r w:rsidR="005247E7">
        <w:t>-</w:t>
      </w:r>
      <w:r>
        <w:t>tests them and re</w:t>
      </w:r>
      <w:r w:rsidR="005247E7">
        <w:t>-</w:t>
      </w:r>
      <w:r>
        <w:t>validates the change</w:t>
      </w:r>
      <w:r w:rsidR="005247E7">
        <w:t>-</w:t>
      </w:r>
      <w:r>
        <w:t>over procedures at the maintenance visits.</w:t>
      </w:r>
    </w:p>
    <w:p w14:paraId="0D7411FC"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Technical Description</w:t>
      </w:r>
    </w:p>
    <w:p w14:paraId="38E2A2D3" w14:textId="7B9C55C8" w:rsidR="00A603A5" w:rsidRDefault="00000000">
      <w:pPr>
        <w:spacing w:after="120" w:line="276" w:lineRule="auto"/>
        <w:jc w:val="both"/>
      </w:pPr>
      <w:r>
        <w:t>Tested spare sets are provided for the gas</w:t>
      </w:r>
      <w:r w:rsidR="005247E7">
        <w:t>-</w:t>
      </w:r>
      <w:r>
        <w:t>turbine SIMADYN</w:t>
      </w:r>
      <w:r w:rsidR="005247E7">
        <w:t>-</w:t>
      </w:r>
      <w:r>
        <w:t>D controllers (2 sets), revised from three against the installed base and held stock. Each spare is purchased and held by the Customer at site; BM Global re</w:t>
      </w:r>
      <w:r w:rsidR="005247E7">
        <w:t>-</w:t>
      </w:r>
      <w:r>
        <w:t>tests the spares and re</w:t>
      </w:r>
      <w:r w:rsidR="005247E7">
        <w:t>-</w:t>
      </w:r>
      <w:r>
        <w:t>validates the change</w:t>
      </w:r>
      <w:r w:rsidR="005247E7">
        <w:t>-</w:t>
      </w:r>
      <w:r>
        <w:t>over procedures at the maintenance visits. The SIMADYN</w:t>
      </w:r>
      <w:r w:rsidR="005247E7">
        <w:t>-</w:t>
      </w:r>
      <w:r>
        <w:t>D itself is not modified or replaced; the existing configuration and behaviour are unchanged.</w:t>
      </w:r>
    </w:p>
    <w:p w14:paraId="698D4DEB" w14:textId="77777777" w:rsidR="00A603A5" w:rsidRDefault="00A603A5">
      <w:pPr>
        <w:spacing w:after="60"/>
      </w:pPr>
    </w:p>
    <w:tbl>
      <w:tblPr>
        <w:tblW w:w="9355" w:type="dxa"/>
        <w:tblBorders>
          <w:top w:val="single" w:sz="4" w:space="0" w:color="A5A8AA"/>
          <w:left w:val="single" w:sz="4" w:space="0" w:color="A5A8AA"/>
          <w:bottom w:val="single" w:sz="4" w:space="0" w:color="A5A8AA"/>
          <w:right w:val="single" w:sz="4" w:space="0" w:color="A5A8AA"/>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0"/>
        <w:gridCol w:w="1800"/>
        <w:gridCol w:w="3195"/>
        <w:gridCol w:w="1620"/>
        <w:gridCol w:w="580"/>
        <w:gridCol w:w="1400"/>
      </w:tblGrid>
      <w:tr w:rsidR="00A603A5" w14:paraId="29437F4E" w14:textId="77777777">
        <w:trPr>
          <w:tblHeader/>
        </w:trPr>
        <w:tc>
          <w:tcPr>
            <w:tcW w:w="76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6CF32555" w14:textId="77777777" w:rsidR="00A603A5" w:rsidRDefault="00000000">
            <w:r>
              <w:rPr>
                <w:b/>
                <w:bCs/>
                <w:color w:val="FFFFFF"/>
                <w:sz w:val="18"/>
                <w:szCs w:val="18"/>
              </w:rPr>
              <w:t>#</w:t>
            </w:r>
          </w:p>
        </w:tc>
        <w:tc>
          <w:tcPr>
            <w:tcW w:w="18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46EC1C79" w14:textId="77777777" w:rsidR="00A603A5" w:rsidRDefault="00000000">
            <w:r>
              <w:rPr>
                <w:b/>
                <w:bCs/>
                <w:color w:val="FFFFFF"/>
                <w:sz w:val="18"/>
                <w:szCs w:val="18"/>
              </w:rPr>
              <w:t>Tag / Location</w:t>
            </w:r>
          </w:p>
        </w:tc>
        <w:tc>
          <w:tcPr>
            <w:tcW w:w="3195"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6B0D2BB1" w14:textId="77777777" w:rsidR="00A603A5" w:rsidRDefault="00000000">
            <w:r>
              <w:rPr>
                <w:b/>
                <w:bCs/>
                <w:color w:val="FFFFFF"/>
                <w:sz w:val="18"/>
                <w:szCs w:val="18"/>
              </w:rPr>
              <w:t>Description</w:t>
            </w:r>
          </w:p>
        </w:tc>
        <w:tc>
          <w:tcPr>
            <w:tcW w:w="162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7352080E" w14:textId="77777777" w:rsidR="00A603A5" w:rsidRDefault="00000000">
            <w:r>
              <w:rPr>
                <w:b/>
                <w:bCs/>
                <w:color w:val="FFFFFF"/>
                <w:sz w:val="18"/>
                <w:szCs w:val="18"/>
              </w:rPr>
              <w:t>Model / Type</w:t>
            </w:r>
          </w:p>
        </w:tc>
        <w:tc>
          <w:tcPr>
            <w:tcW w:w="58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2D0BEA5D" w14:textId="77777777" w:rsidR="00A603A5" w:rsidRDefault="00000000">
            <w:r>
              <w:rPr>
                <w:b/>
                <w:bCs/>
                <w:color w:val="FFFFFF"/>
                <w:sz w:val="18"/>
                <w:szCs w:val="18"/>
              </w:rPr>
              <w:t>Qty</w:t>
            </w:r>
          </w:p>
        </w:tc>
        <w:tc>
          <w:tcPr>
            <w:tcW w:w="14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3D2AAD34" w14:textId="77777777" w:rsidR="00A603A5" w:rsidRDefault="00000000">
            <w:r>
              <w:rPr>
                <w:b/>
                <w:bCs/>
                <w:color w:val="FFFFFF"/>
                <w:sz w:val="18"/>
                <w:szCs w:val="18"/>
              </w:rPr>
              <w:t>Scope</w:t>
            </w:r>
          </w:p>
        </w:tc>
      </w:tr>
      <w:tr w:rsidR="00A603A5" w14:paraId="090F6223" w14:textId="77777777">
        <w:tc>
          <w:tcPr>
            <w:tcW w:w="76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D779DE4" w14:textId="3B5F1E05" w:rsidR="00A603A5" w:rsidRDefault="00000000">
            <w:r>
              <w:rPr>
                <w:sz w:val="18"/>
                <w:szCs w:val="18"/>
              </w:rPr>
              <w:t>B31</w:t>
            </w:r>
            <w:r w:rsidR="005247E7">
              <w:rPr>
                <w:sz w:val="18"/>
                <w:szCs w:val="18"/>
              </w:rPr>
              <w:t>-</w:t>
            </w:r>
            <w:r>
              <w:rPr>
                <w:sz w:val="18"/>
                <w:szCs w:val="18"/>
              </w:rPr>
              <w:t>1</w:t>
            </w:r>
          </w:p>
        </w:tc>
        <w:tc>
          <w:tcPr>
            <w:tcW w:w="18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0F10368" w14:textId="77777777" w:rsidR="00A603A5" w:rsidRDefault="00000000">
            <w:r>
              <w:rPr>
                <w:sz w:val="18"/>
                <w:szCs w:val="18"/>
              </w:rPr>
              <w:t>GT</w:t>
            </w:r>
          </w:p>
        </w:tc>
        <w:tc>
          <w:tcPr>
            <w:tcW w:w="319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91C5C84" w14:textId="2D283BA0" w:rsidR="00A603A5" w:rsidRDefault="00000000">
            <w:r>
              <w:rPr>
                <w:sz w:val="18"/>
                <w:szCs w:val="18"/>
              </w:rPr>
              <w:t>GT Controller (SIMADYN</w:t>
            </w:r>
            <w:r w:rsidR="005247E7">
              <w:rPr>
                <w:sz w:val="18"/>
                <w:szCs w:val="18"/>
              </w:rPr>
              <w:t>-</w:t>
            </w:r>
            <w:r>
              <w:rPr>
                <w:sz w:val="18"/>
                <w:szCs w:val="18"/>
              </w:rPr>
              <w:t>D)</w:t>
            </w:r>
          </w:p>
        </w:tc>
        <w:tc>
          <w:tcPr>
            <w:tcW w:w="162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015DC1E" w14:textId="1BB0B36A" w:rsidR="00A603A5" w:rsidRDefault="00000000">
            <w:r>
              <w:rPr>
                <w:sz w:val="18"/>
                <w:szCs w:val="18"/>
              </w:rPr>
              <w:t>SIMADYN</w:t>
            </w:r>
            <w:r w:rsidR="005247E7">
              <w:rPr>
                <w:sz w:val="18"/>
                <w:szCs w:val="18"/>
              </w:rPr>
              <w:t>-</w:t>
            </w:r>
            <w:r>
              <w:rPr>
                <w:sz w:val="18"/>
                <w:szCs w:val="18"/>
              </w:rPr>
              <w:t>D</w:t>
            </w:r>
          </w:p>
        </w:tc>
        <w:tc>
          <w:tcPr>
            <w:tcW w:w="58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1AA2C2A" w14:textId="77777777" w:rsidR="00A603A5" w:rsidRDefault="00000000">
            <w:r>
              <w:rPr>
                <w:sz w:val="18"/>
                <w:szCs w:val="18"/>
              </w:rPr>
              <w:t>2 sets</w:t>
            </w:r>
          </w:p>
        </w:tc>
        <w:tc>
          <w:tcPr>
            <w:tcW w:w="14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86D02BF" w14:textId="77777777" w:rsidR="00A603A5" w:rsidRDefault="00000000">
            <w:r>
              <w:rPr>
                <w:b/>
                <w:bCs/>
                <w:sz w:val="16"/>
                <w:szCs w:val="16"/>
              </w:rPr>
              <w:t>Base</w:t>
            </w:r>
          </w:p>
        </w:tc>
      </w:tr>
    </w:tbl>
    <w:p w14:paraId="2E348440"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Process &amp; Procedure</w:t>
      </w:r>
    </w:p>
    <w:p w14:paraId="2FC2532F" w14:textId="51C78DDA" w:rsidR="00A603A5" w:rsidRDefault="00000000">
      <w:pPr>
        <w:spacing w:after="40" w:line="276" w:lineRule="auto"/>
        <w:ind w:left="240"/>
        <w:jc w:val="both"/>
      </w:pPr>
      <w:r>
        <w:rPr>
          <w:b/>
          <w:bCs/>
          <w:color w:val="2E7BB5"/>
          <w:sz w:val="18"/>
          <w:szCs w:val="18"/>
        </w:rPr>
        <w:t xml:space="preserve">•  </w:t>
      </w:r>
      <w:r>
        <w:rPr>
          <w:sz w:val="18"/>
          <w:szCs w:val="18"/>
        </w:rPr>
        <w:t>Installed SIMADYN</w:t>
      </w:r>
      <w:r w:rsidR="005247E7">
        <w:rPr>
          <w:sz w:val="18"/>
          <w:szCs w:val="18"/>
        </w:rPr>
        <w:t>-</w:t>
      </w:r>
      <w:r>
        <w:rPr>
          <w:sz w:val="18"/>
          <w:szCs w:val="18"/>
        </w:rPr>
        <w:t>D configuration recorded and matched to the Customer</w:t>
      </w:r>
      <w:r w:rsidR="005247E7">
        <w:rPr>
          <w:sz w:val="18"/>
          <w:szCs w:val="18"/>
        </w:rPr>
        <w:t>-</w:t>
      </w:r>
      <w:r>
        <w:rPr>
          <w:sz w:val="18"/>
          <w:szCs w:val="18"/>
        </w:rPr>
        <w:t>held spare.</w:t>
      </w:r>
    </w:p>
    <w:p w14:paraId="4CFDF3F0" w14:textId="2A7CE015" w:rsidR="00A603A5" w:rsidRDefault="00000000">
      <w:pPr>
        <w:spacing w:after="40" w:line="276" w:lineRule="auto"/>
        <w:ind w:left="240"/>
        <w:jc w:val="both"/>
      </w:pPr>
      <w:r>
        <w:rPr>
          <w:b/>
          <w:bCs/>
          <w:color w:val="2E7BB5"/>
          <w:sz w:val="18"/>
          <w:szCs w:val="18"/>
        </w:rPr>
        <w:t xml:space="preserve">•  </w:t>
      </w:r>
      <w:r>
        <w:rPr>
          <w:sz w:val="18"/>
          <w:szCs w:val="18"/>
        </w:rPr>
        <w:t>Spares re</w:t>
      </w:r>
      <w:r w:rsidR="005247E7">
        <w:rPr>
          <w:sz w:val="18"/>
          <w:szCs w:val="18"/>
        </w:rPr>
        <w:t>-</w:t>
      </w:r>
      <w:r>
        <w:rPr>
          <w:sz w:val="18"/>
          <w:szCs w:val="18"/>
        </w:rPr>
        <w:t>tested at each maintenance visit; the change</w:t>
      </w:r>
      <w:r w:rsidR="005247E7">
        <w:rPr>
          <w:sz w:val="18"/>
          <w:szCs w:val="18"/>
        </w:rPr>
        <w:t>-</w:t>
      </w:r>
      <w:r>
        <w:rPr>
          <w:sz w:val="18"/>
          <w:szCs w:val="18"/>
        </w:rPr>
        <w:t>over procedures — including MAC</w:t>
      </w:r>
      <w:r w:rsidR="005247E7">
        <w:rPr>
          <w:sz w:val="18"/>
          <w:szCs w:val="18"/>
        </w:rPr>
        <w:t>-</w:t>
      </w:r>
      <w:r>
        <w:rPr>
          <w:sz w:val="18"/>
          <w:szCs w:val="18"/>
        </w:rPr>
        <w:t>address programming and CPU change — re</w:t>
      </w:r>
      <w:r w:rsidR="005247E7">
        <w:rPr>
          <w:sz w:val="18"/>
          <w:szCs w:val="18"/>
        </w:rPr>
        <w:t>-</w:t>
      </w:r>
      <w:r>
        <w:rPr>
          <w:sz w:val="18"/>
          <w:szCs w:val="18"/>
        </w:rPr>
        <w:t>validated.</w:t>
      </w:r>
    </w:p>
    <w:p w14:paraId="45840B10" w14:textId="7B17E893" w:rsidR="00A603A5" w:rsidRDefault="00000000">
      <w:pPr>
        <w:spacing w:after="40" w:line="276" w:lineRule="auto"/>
        <w:ind w:left="240"/>
        <w:jc w:val="both"/>
      </w:pPr>
      <w:r>
        <w:rPr>
          <w:b/>
          <w:bCs/>
          <w:color w:val="2E7BB5"/>
          <w:sz w:val="18"/>
          <w:szCs w:val="18"/>
        </w:rPr>
        <w:t xml:space="preserve">•  </w:t>
      </w:r>
      <w:r>
        <w:rPr>
          <w:sz w:val="18"/>
          <w:szCs w:val="18"/>
        </w:rPr>
        <w:t>On a reported failure, the Customer</w:t>
      </w:r>
      <w:r w:rsidR="005247E7">
        <w:rPr>
          <w:sz w:val="18"/>
          <w:szCs w:val="18"/>
        </w:rPr>
        <w:t>-</w:t>
      </w:r>
      <w:r>
        <w:rPr>
          <w:sz w:val="18"/>
          <w:szCs w:val="18"/>
        </w:rPr>
        <w:t>held spare is fitted following the validated procedure and the faulty unit assessed.</w:t>
      </w:r>
    </w:p>
    <w:p w14:paraId="75A94C96" w14:textId="77777777" w:rsidR="00A603A5" w:rsidRDefault="00000000">
      <w:pPr>
        <w:spacing w:after="40" w:line="276" w:lineRule="auto"/>
        <w:ind w:left="240"/>
        <w:jc w:val="both"/>
      </w:pPr>
      <w:r>
        <w:rPr>
          <w:b/>
          <w:bCs/>
          <w:color w:val="2E7BB5"/>
          <w:sz w:val="18"/>
          <w:szCs w:val="18"/>
        </w:rPr>
        <w:t xml:space="preserve">•  </w:t>
      </w:r>
      <w:r>
        <w:rPr>
          <w:sz w:val="18"/>
          <w:szCs w:val="18"/>
        </w:rPr>
        <w:t>Spare holding reviewed at each visit so cover is maintained.</w:t>
      </w:r>
    </w:p>
    <w:p w14:paraId="7AEC0648"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Deliverables</w:t>
      </w:r>
    </w:p>
    <w:p w14:paraId="4BB9F8A8" w14:textId="05B6BE95" w:rsidR="00A603A5" w:rsidRDefault="00000000">
      <w:pPr>
        <w:spacing w:after="40" w:line="276" w:lineRule="auto"/>
        <w:ind w:left="240"/>
        <w:jc w:val="both"/>
      </w:pPr>
      <w:r>
        <w:rPr>
          <w:b/>
          <w:bCs/>
          <w:color w:val="2E7BB5"/>
          <w:sz w:val="18"/>
          <w:szCs w:val="18"/>
        </w:rPr>
        <w:t xml:space="preserve">•  </w:t>
      </w:r>
      <w:r>
        <w:rPr>
          <w:sz w:val="18"/>
          <w:szCs w:val="18"/>
        </w:rPr>
        <w:t>Tested spare sets (2) for the gas</w:t>
      </w:r>
      <w:r w:rsidR="005247E7">
        <w:rPr>
          <w:sz w:val="18"/>
          <w:szCs w:val="18"/>
        </w:rPr>
        <w:t>-</w:t>
      </w:r>
      <w:r>
        <w:rPr>
          <w:sz w:val="18"/>
          <w:szCs w:val="18"/>
        </w:rPr>
        <w:t>turbine SIMADYN</w:t>
      </w:r>
      <w:r w:rsidR="005247E7">
        <w:rPr>
          <w:sz w:val="18"/>
          <w:szCs w:val="18"/>
        </w:rPr>
        <w:t>-</w:t>
      </w:r>
      <w:r>
        <w:rPr>
          <w:sz w:val="18"/>
          <w:szCs w:val="18"/>
        </w:rPr>
        <w:t>D controllers.</w:t>
      </w:r>
    </w:p>
    <w:p w14:paraId="388532A7" w14:textId="4F941940" w:rsidR="00A603A5" w:rsidRDefault="00000000">
      <w:pPr>
        <w:spacing w:after="40" w:line="276" w:lineRule="auto"/>
        <w:ind w:left="240"/>
        <w:jc w:val="both"/>
      </w:pPr>
      <w:r>
        <w:rPr>
          <w:b/>
          <w:bCs/>
          <w:color w:val="2E7BB5"/>
          <w:sz w:val="18"/>
          <w:szCs w:val="18"/>
        </w:rPr>
        <w:t xml:space="preserve">•  </w:t>
      </w:r>
      <w:r>
        <w:rPr>
          <w:sz w:val="18"/>
          <w:szCs w:val="18"/>
        </w:rPr>
        <w:t>Spares purchased and held by the Customer at site; re</w:t>
      </w:r>
      <w:r w:rsidR="005247E7">
        <w:rPr>
          <w:sz w:val="18"/>
          <w:szCs w:val="18"/>
        </w:rPr>
        <w:t>-</w:t>
      </w:r>
      <w:r>
        <w:rPr>
          <w:sz w:val="18"/>
          <w:szCs w:val="18"/>
        </w:rPr>
        <w:t>tested and procedures re</w:t>
      </w:r>
      <w:r w:rsidR="005247E7">
        <w:rPr>
          <w:sz w:val="18"/>
          <w:szCs w:val="18"/>
        </w:rPr>
        <w:t>-</w:t>
      </w:r>
      <w:r>
        <w:rPr>
          <w:sz w:val="18"/>
          <w:szCs w:val="18"/>
        </w:rPr>
        <w:t>validated at the maintenance visits.</w:t>
      </w:r>
    </w:p>
    <w:p w14:paraId="68F5008A" w14:textId="32638782" w:rsidR="00A603A5" w:rsidRDefault="00000000">
      <w:pPr>
        <w:spacing w:after="40" w:line="276" w:lineRule="auto"/>
        <w:ind w:left="240"/>
        <w:jc w:val="both"/>
      </w:pPr>
      <w:r>
        <w:rPr>
          <w:b/>
          <w:bCs/>
          <w:color w:val="2E7BB5"/>
          <w:sz w:val="18"/>
          <w:szCs w:val="18"/>
        </w:rPr>
        <w:t xml:space="preserve">•  </w:t>
      </w:r>
      <w:r>
        <w:rPr>
          <w:sz w:val="18"/>
          <w:szCs w:val="18"/>
        </w:rPr>
        <w:t>A documented held</w:t>
      </w:r>
      <w:r w:rsidR="005247E7">
        <w:rPr>
          <w:sz w:val="18"/>
          <w:szCs w:val="18"/>
        </w:rPr>
        <w:t>-</w:t>
      </w:r>
      <w:r>
        <w:rPr>
          <w:sz w:val="18"/>
          <w:szCs w:val="18"/>
        </w:rPr>
        <w:t>spares procedure for the SIMADYN</w:t>
      </w:r>
      <w:r w:rsidR="005247E7">
        <w:rPr>
          <w:sz w:val="18"/>
          <w:szCs w:val="18"/>
        </w:rPr>
        <w:t>-</w:t>
      </w:r>
      <w:r>
        <w:rPr>
          <w:sz w:val="18"/>
          <w:szCs w:val="18"/>
        </w:rPr>
        <w:t>D.</w:t>
      </w:r>
    </w:p>
    <w:p w14:paraId="1A22A01A" w14:textId="77777777" w:rsidR="00A603A5" w:rsidRDefault="00000000">
      <w:pPr>
        <w:spacing w:before="100" w:after="40" w:line="276" w:lineRule="auto"/>
      </w:pPr>
      <w:r>
        <w:rPr>
          <w:rFonts w:ascii="Franklin Gothic Medium" w:eastAsia="Franklin Gothic Medium" w:hAnsi="Franklin Gothic Medium" w:cs="Franklin Gothic Medium"/>
          <w:b/>
          <w:bCs/>
          <w:color w:val="13294B"/>
          <w:sz w:val="18"/>
          <w:szCs w:val="18"/>
        </w:rPr>
        <w:t>Exclusions</w:t>
      </w:r>
    </w:p>
    <w:p w14:paraId="3D64C37D" w14:textId="02D2652B" w:rsidR="00A603A5" w:rsidRDefault="00000000">
      <w:pPr>
        <w:spacing w:after="40" w:line="276" w:lineRule="auto"/>
        <w:ind w:left="240"/>
        <w:jc w:val="both"/>
      </w:pPr>
      <w:r>
        <w:rPr>
          <w:b/>
          <w:bCs/>
          <w:color w:val="5E6669"/>
          <w:sz w:val="18"/>
          <w:szCs w:val="18"/>
        </w:rPr>
        <w:t xml:space="preserve">•  </w:t>
      </w:r>
      <w:r>
        <w:rPr>
          <w:sz w:val="18"/>
          <w:szCs w:val="18"/>
        </w:rPr>
        <w:t>Any modification or replacement of the SIMADYN</w:t>
      </w:r>
      <w:r w:rsidR="005247E7">
        <w:rPr>
          <w:sz w:val="18"/>
          <w:szCs w:val="18"/>
        </w:rPr>
        <w:t>-</w:t>
      </w:r>
      <w:r>
        <w:rPr>
          <w:sz w:val="18"/>
          <w:szCs w:val="18"/>
        </w:rPr>
        <w:t>D itself; the existing controller is kept in service as it is.</w:t>
      </w:r>
    </w:p>
    <w:p w14:paraId="5DAC552B" w14:textId="77777777" w:rsidR="00A603A5" w:rsidRDefault="00000000">
      <w:pPr>
        <w:spacing w:after="40" w:line="276" w:lineRule="auto"/>
        <w:ind w:left="240"/>
        <w:jc w:val="both"/>
      </w:pPr>
      <w:r>
        <w:rPr>
          <w:b/>
          <w:bCs/>
          <w:color w:val="5E6669"/>
          <w:sz w:val="18"/>
          <w:szCs w:val="18"/>
        </w:rPr>
        <w:t xml:space="preserve">•  </w:t>
      </w:r>
      <w:r>
        <w:rPr>
          <w:sz w:val="18"/>
          <w:szCs w:val="18"/>
        </w:rPr>
        <w:t>No new site survey is required; the existing equipment records are used.</w:t>
      </w:r>
    </w:p>
    <w:p w14:paraId="374C4CC1" w14:textId="77777777" w:rsidR="00A603A5" w:rsidRDefault="00000000">
      <w:r>
        <w:br w:type="page"/>
      </w:r>
    </w:p>
    <w:p w14:paraId="052964CE" w14:textId="77777777" w:rsidR="00A603A5" w:rsidRDefault="00A603A5">
      <w:pPr>
        <w:spacing w:line="60" w:lineRule="exact"/>
      </w:pPr>
    </w:p>
    <w:tbl>
      <w:tblPr>
        <w:tblW w:w="9355"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A603A5" w14:paraId="6DF2AD12" w14:textId="77777777">
        <w:tc>
          <w:tcPr>
            <w:tcW w:w="9355" w:type="dxa"/>
            <w:shd w:val="clear" w:color="auto" w:fill="051C2C"/>
            <w:tcMar>
              <w:top w:w="90" w:type="dxa"/>
              <w:left w:w="170" w:type="dxa"/>
              <w:bottom w:w="90" w:type="dxa"/>
              <w:right w:w="170" w:type="dxa"/>
            </w:tcMar>
          </w:tcPr>
          <w:p w14:paraId="200CDA66" w14:textId="3ABE236D" w:rsidR="00A603A5" w:rsidRDefault="00000000">
            <w:pPr>
              <w:spacing w:after="30"/>
            </w:pPr>
            <w:r>
              <w:rPr>
                <w:rFonts w:ascii="Franklin Gothic Medium" w:eastAsia="Franklin Gothic Medium" w:hAnsi="Franklin Gothic Medium" w:cs="Franklin Gothic Medium"/>
                <w:b/>
                <w:bCs/>
                <w:color w:val="2E7BB5"/>
                <w:spacing w:val="8"/>
                <w:sz w:val="24"/>
                <w:szCs w:val="24"/>
              </w:rPr>
              <w:t xml:space="preserve">B32   </w:t>
            </w:r>
            <w:r>
              <w:rPr>
                <w:rFonts w:ascii="Franklin Gothic Medium" w:eastAsia="Franklin Gothic Medium" w:hAnsi="Franklin Gothic Medium" w:cs="Franklin Gothic Medium"/>
                <w:b/>
                <w:bCs/>
                <w:color w:val="FFFFFF"/>
                <w:spacing w:val="8"/>
                <w:sz w:val="24"/>
                <w:szCs w:val="24"/>
              </w:rPr>
              <w:t>S5</w:t>
            </w:r>
            <w:r w:rsidR="005247E7">
              <w:rPr>
                <w:rFonts w:ascii="Franklin Gothic Medium" w:eastAsia="Franklin Gothic Medium" w:hAnsi="Franklin Gothic Medium" w:cs="Franklin Gothic Medium"/>
                <w:b/>
                <w:bCs/>
                <w:color w:val="FFFFFF"/>
                <w:spacing w:val="8"/>
                <w:sz w:val="24"/>
                <w:szCs w:val="24"/>
              </w:rPr>
              <w:t>-</w:t>
            </w:r>
            <w:r>
              <w:rPr>
                <w:rFonts w:ascii="Franklin Gothic Medium" w:eastAsia="Franklin Gothic Medium" w:hAnsi="Franklin Gothic Medium" w:cs="Franklin Gothic Medium"/>
                <w:b/>
                <w:bCs/>
                <w:color w:val="FFFFFF"/>
                <w:spacing w:val="8"/>
                <w:sz w:val="24"/>
                <w:szCs w:val="24"/>
              </w:rPr>
              <w:t>95F / S5</w:t>
            </w:r>
            <w:r w:rsidR="005247E7">
              <w:rPr>
                <w:rFonts w:ascii="Franklin Gothic Medium" w:eastAsia="Franklin Gothic Medium" w:hAnsi="Franklin Gothic Medium" w:cs="Franklin Gothic Medium"/>
                <w:b/>
                <w:bCs/>
                <w:color w:val="FFFFFF"/>
                <w:spacing w:val="8"/>
                <w:sz w:val="24"/>
                <w:szCs w:val="24"/>
              </w:rPr>
              <w:t>-</w:t>
            </w:r>
            <w:r>
              <w:rPr>
                <w:rFonts w:ascii="Franklin Gothic Medium" w:eastAsia="Franklin Gothic Medium" w:hAnsi="Franklin Gothic Medium" w:cs="Franklin Gothic Medium"/>
                <w:b/>
                <w:bCs/>
                <w:color w:val="FFFFFF"/>
                <w:spacing w:val="8"/>
                <w:sz w:val="24"/>
                <w:szCs w:val="24"/>
              </w:rPr>
              <w:t>95U Safety Controller — Held</w:t>
            </w:r>
            <w:r w:rsidR="005247E7">
              <w:rPr>
                <w:rFonts w:ascii="Franklin Gothic Medium" w:eastAsia="Franklin Gothic Medium" w:hAnsi="Franklin Gothic Medium" w:cs="Franklin Gothic Medium"/>
                <w:b/>
                <w:bCs/>
                <w:color w:val="FFFFFF"/>
                <w:spacing w:val="8"/>
                <w:sz w:val="24"/>
                <w:szCs w:val="24"/>
              </w:rPr>
              <w:t>-</w:t>
            </w:r>
            <w:r>
              <w:rPr>
                <w:rFonts w:ascii="Franklin Gothic Medium" w:eastAsia="Franklin Gothic Medium" w:hAnsi="Franklin Gothic Medium" w:cs="Franklin Gothic Medium"/>
                <w:b/>
                <w:bCs/>
                <w:color w:val="FFFFFF"/>
                <w:spacing w:val="8"/>
                <w:sz w:val="24"/>
                <w:szCs w:val="24"/>
              </w:rPr>
              <w:t>Spares Service</w:t>
            </w:r>
          </w:p>
          <w:p w14:paraId="2823514D" w14:textId="1C04B7C1" w:rsidR="00A603A5" w:rsidRDefault="00000000">
            <w:r>
              <w:rPr>
                <w:i/>
                <w:iCs/>
                <w:color w:val="A5A8AA"/>
                <w:sz w:val="18"/>
                <w:szCs w:val="18"/>
              </w:rPr>
              <w:t>Keeping the gas</w:t>
            </w:r>
            <w:r w:rsidR="005247E7">
              <w:rPr>
                <w:i/>
                <w:iCs/>
                <w:color w:val="A5A8AA"/>
                <w:sz w:val="18"/>
                <w:szCs w:val="18"/>
              </w:rPr>
              <w:t>-</w:t>
            </w:r>
            <w:r>
              <w:rPr>
                <w:i/>
                <w:iCs/>
                <w:color w:val="A5A8AA"/>
                <w:sz w:val="18"/>
                <w:szCs w:val="18"/>
              </w:rPr>
              <w:t>turbine fail</w:t>
            </w:r>
            <w:r w:rsidR="005247E7">
              <w:rPr>
                <w:i/>
                <w:iCs/>
                <w:color w:val="A5A8AA"/>
                <w:sz w:val="18"/>
                <w:szCs w:val="18"/>
              </w:rPr>
              <w:t>-</w:t>
            </w:r>
            <w:r>
              <w:rPr>
                <w:i/>
                <w:iCs/>
                <w:color w:val="A5A8AA"/>
                <w:sz w:val="18"/>
                <w:szCs w:val="18"/>
              </w:rPr>
              <w:t>safe and Argus valve controllers in service</w:t>
            </w:r>
          </w:p>
        </w:tc>
      </w:tr>
    </w:tbl>
    <w:p w14:paraId="11E66AED"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Scope Description</w:t>
      </w:r>
    </w:p>
    <w:p w14:paraId="4FA0C26A" w14:textId="57CE8F0F" w:rsidR="00A603A5" w:rsidRDefault="00000000">
      <w:pPr>
        <w:spacing w:after="120" w:line="276" w:lineRule="auto"/>
        <w:jc w:val="both"/>
      </w:pPr>
      <w:r>
        <w:t>B32 keeps the gas</w:t>
      </w:r>
      <w:r w:rsidR="005247E7">
        <w:t>-</w:t>
      </w:r>
      <w:r>
        <w:t>turbine S5</w:t>
      </w:r>
      <w:r w:rsidR="005247E7">
        <w:t>-</w:t>
      </w:r>
      <w:r>
        <w:t>95F fail</w:t>
      </w:r>
      <w:r w:rsidR="005247E7">
        <w:t>-</w:t>
      </w:r>
      <w:r>
        <w:t>safe protection controllers and the S5</w:t>
      </w:r>
      <w:r w:rsidR="005247E7">
        <w:t>-</w:t>
      </w:r>
      <w:r>
        <w:t>95U Argus valve controllers in service as they are through a managed held</w:t>
      </w:r>
      <w:r w:rsidR="005247E7">
        <w:t>-</w:t>
      </w:r>
      <w:r>
        <w:t>spares service. These controllers are no longer manufactured and are critical to safe gas</w:t>
      </w:r>
      <w:r w:rsidR="005247E7">
        <w:t>-</w:t>
      </w:r>
      <w:r>
        <w:t>turbine operation. There is no replacement; the service holds tested spares at site and BM Global re</w:t>
      </w:r>
      <w:r w:rsidR="005247E7">
        <w:t>-</w:t>
      </w:r>
      <w:r>
        <w:t>tests them and re</w:t>
      </w:r>
      <w:r w:rsidR="005247E7">
        <w:t>-</w:t>
      </w:r>
      <w:r>
        <w:t>validates the change</w:t>
      </w:r>
      <w:r w:rsidR="005247E7">
        <w:t>-</w:t>
      </w:r>
      <w:r>
        <w:t>over procedures at the maintenance visits.</w:t>
      </w:r>
    </w:p>
    <w:p w14:paraId="654F3ED0"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Technical Description</w:t>
      </w:r>
    </w:p>
    <w:p w14:paraId="2C299764" w14:textId="5690E2B5" w:rsidR="00A603A5" w:rsidRDefault="00000000">
      <w:pPr>
        <w:spacing w:after="120" w:line="276" w:lineRule="auto"/>
        <w:jc w:val="both"/>
      </w:pPr>
      <w:r>
        <w:t>Tested spare sets are provided for the gas</w:t>
      </w:r>
      <w:r w:rsidR="005247E7">
        <w:t>-</w:t>
      </w:r>
      <w:r>
        <w:t>turbine S5</w:t>
      </w:r>
      <w:r w:rsidR="005247E7">
        <w:t>-</w:t>
      </w:r>
      <w:r>
        <w:t>95F fail</w:t>
      </w:r>
      <w:r w:rsidR="005247E7">
        <w:t>-</w:t>
      </w:r>
      <w:r>
        <w:t>safe controllers (1 set) and the S5</w:t>
      </w:r>
      <w:r w:rsidR="005247E7">
        <w:t>-</w:t>
      </w:r>
      <w:r>
        <w:t>95U Argus valve controllers (1 set), revised against the installed base and held stock. Each spare is purchased and held by the Customer at site; BM Global re</w:t>
      </w:r>
      <w:r w:rsidR="005247E7">
        <w:t>-</w:t>
      </w:r>
      <w:r>
        <w:t>tests the spares and re</w:t>
      </w:r>
      <w:r w:rsidR="005247E7">
        <w:t>-</w:t>
      </w:r>
      <w:r>
        <w:t>validates the change</w:t>
      </w:r>
      <w:r w:rsidR="005247E7">
        <w:t>-</w:t>
      </w:r>
      <w:r>
        <w:t>over procedures at the maintenance visits. The controllers themselves are not modified or replaced; the existing safety configuration and behaviour are unchanged.</w:t>
      </w:r>
    </w:p>
    <w:p w14:paraId="52A1AB66" w14:textId="77777777" w:rsidR="00A603A5" w:rsidRDefault="00A603A5">
      <w:pPr>
        <w:spacing w:after="60"/>
      </w:pPr>
    </w:p>
    <w:tbl>
      <w:tblPr>
        <w:tblW w:w="9355" w:type="dxa"/>
        <w:tblBorders>
          <w:top w:val="single" w:sz="4" w:space="0" w:color="A5A8AA"/>
          <w:left w:val="single" w:sz="4" w:space="0" w:color="A5A8AA"/>
          <w:bottom w:val="single" w:sz="4" w:space="0" w:color="A5A8AA"/>
          <w:right w:val="single" w:sz="4" w:space="0" w:color="A5A8AA"/>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0"/>
        <w:gridCol w:w="1800"/>
        <w:gridCol w:w="3195"/>
        <w:gridCol w:w="1620"/>
        <w:gridCol w:w="580"/>
        <w:gridCol w:w="1400"/>
      </w:tblGrid>
      <w:tr w:rsidR="00A603A5" w14:paraId="6EF5480E" w14:textId="77777777">
        <w:trPr>
          <w:tblHeader/>
        </w:trPr>
        <w:tc>
          <w:tcPr>
            <w:tcW w:w="76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1F393A41" w14:textId="77777777" w:rsidR="00A603A5" w:rsidRDefault="00000000">
            <w:r>
              <w:rPr>
                <w:b/>
                <w:bCs/>
                <w:color w:val="FFFFFF"/>
                <w:sz w:val="18"/>
                <w:szCs w:val="18"/>
              </w:rPr>
              <w:t>#</w:t>
            </w:r>
          </w:p>
        </w:tc>
        <w:tc>
          <w:tcPr>
            <w:tcW w:w="18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717C8D0D" w14:textId="77777777" w:rsidR="00A603A5" w:rsidRDefault="00000000">
            <w:r>
              <w:rPr>
                <w:b/>
                <w:bCs/>
                <w:color w:val="FFFFFF"/>
                <w:sz w:val="18"/>
                <w:szCs w:val="18"/>
              </w:rPr>
              <w:t>Tag / Location</w:t>
            </w:r>
          </w:p>
        </w:tc>
        <w:tc>
          <w:tcPr>
            <w:tcW w:w="3195"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523C29D4" w14:textId="77777777" w:rsidR="00A603A5" w:rsidRDefault="00000000">
            <w:r>
              <w:rPr>
                <w:b/>
                <w:bCs/>
                <w:color w:val="FFFFFF"/>
                <w:sz w:val="18"/>
                <w:szCs w:val="18"/>
              </w:rPr>
              <w:t>Description</w:t>
            </w:r>
          </w:p>
        </w:tc>
        <w:tc>
          <w:tcPr>
            <w:tcW w:w="162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691D7877" w14:textId="77777777" w:rsidR="00A603A5" w:rsidRDefault="00000000">
            <w:r>
              <w:rPr>
                <w:b/>
                <w:bCs/>
                <w:color w:val="FFFFFF"/>
                <w:sz w:val="18"/>
                <w:szCs w:val="18"/>
              </w:rPr>
              <w:t>Model / Type</w:t>
            </w:r>
          </w:p>
        </w:tc>
        <w:tc>
          <w:tcPr>
            <w:tcW w:w="58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2AA34DE4" w14:textId="77777777" w:rsidR="00A603A5" w:rsidRDefault="00000000">
            <w:r>
              <w:rPr>
                <w:b/>
                <w:bCs/>
                <w:color w:val="FFFFFF"/>
                <w:sz w:val="18"/>
                <w:szCs w:val="18"/>
              </w:rPr>
              <w:t>Qty</w:t>
            </w:r>
          </w:p>
        </w:tc>
        <w:tc>
          <w:tcPr>
            <w:tcW w:w="14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55EFE371" w14:textId="77777777" w:rsidR="00A603A5" w:rsidRDefault="00000000">
            <w:r>
              <w:rPr>
                <w:b/>
                <w:bCs/>
                <w:color w:val="FFFFFF"/>
                <w:sz w:val="18"/>
                <w:szCs w:val="18"/>
              </w:rPr>
              <w:t>Scope</w:t>
            </w:r>
          </w:p>
        </w:tc>
      </w:tr>
      <w:tr w:rsidR="00A603A5" w14:paraId="56D8AAA2" w14:textId="77777777">
        <w:tc>
          <w:tcPr>
            <w:tcW w:w="76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2DA3167" w14:textId="76C70288" w:rsidR="00A603A5" w:rsidRDefault="00000000">
            <w:r>
              <w:rPr>
                <w:sz w:val="18"/>
                <w:szCs w:val="18"/>
              </w:rPr>
              <w:t>B32</w:t>
            </w:r>
            <w:r w:rsidR="005247E7">
              <w:rPr>
                <w:sz w:val="18"/>
                <w:szCs w:val="18"/>
              </w:rPr>
              <w:t>-</w:t>
            </w:r>
            <w:r>
              <w:rPr>
                <w:sz w:val="18"/>
                <w:szCs w:val="18"/>
              </w:rPr>
              <w:t>1</w:t>
            </w:r>
          </w:p>
        </w:tc>
        <w:tc>
          <w:tcPr>
            <w:tcW w:w="18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7A6210D" w14:textId="77777777" w:rsidR="00A603A5" w:rsidRDefault="00000000">
            <w:r>
              <w:rPr>
                <w:sz w:val="18"/>
                <w:szCs w:val="18"/>
              </w:rPr>
              <w:t>GT</w:t>
            </w:r>
          </w:p>
        </w:tc>
        <w:tc>
          <w:tcPr>
            <w:tcW w:w="319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B4EA106" w14:textId="151D7B9A" w:rsidR="00A603A5" w:rsidRDefault="00000000">
            <w:r>
              <w:rPr>
                <w:sz w:val="18"/>
                <w:szCs w:val="18"/>
              </w:rPr>
              <w:t>Fail</w:t>
            </w:r>
            <w:r w:rsidR="005247E7">
              <w:rPr>
                <w:sz w:val="18"/>
                <w:szCs w:val="18"/>
              </w:rPr>
              <w:t>-</w:t>
            </w:r>
            <w:r>
              <w:rPr>
                <w:sz w:val="18"/>
                <w:szCs w:val="18"/>
              </w:rPr>
              <w:t>safe protection controller</w:t>
            </w:r>
          </w:p>
        </w:tc>
        <w:tc>
          <w:tcPr>
            <w:tcW w:w="162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28450F2" w14:textId="626D0C7C" w:rsidR="00A603A5" w:rsidRDefault="00000000">
            <w:r>
              <w:rPr>
                <w:sz w:val="18"/>
                <w:szCs w:val="18"/>
              </w:rPr>
              <w:t>S5</w:t>
            </w:r>
            <w:r w:rsidR="005247E7">
              <w:rPr>
                <w:sz w:val="18"/>
                <w:szCs w:val="18"/>
              </w:rPr>
              <w:t>-</w:t>
            </w:r>
            <w:r>
              <w:rPr>
                <w:sz w:val="18"/>
                <w:szCs w:val="18"/>
              </w:rPr>
              <w:t>95F</w:t>
            </w:r>
          </w:p>
        </w:tc>
        <w:tc>
          <w:tcPr>
            <w:tcW w:w="58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9225816" w14:textId="77777777" w:rsidR="00A603A5" w:rsidRDefault="00000000">
            <w:r>
              <w:rPr>
                <w:sz w:val="18"/>
                <w:szCs w:val="18"/>
              </w:rPr>
              <w:t>1 set</w:t>
            </w:r>
          </w:p>
        </w:tc>
        <w:tc>
          <w:tcPr>
            <w:tcW w:w="14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59A2DB8" w14:textId="77777777" w:rsidR="00A603A5" w:rsidRDefault="00000000">
            <w:r>
              <w:rPr>
                <w:b/>
                <w:bCs/>
                <w:sz w:val="16"/>
                <w:szCs w:val="16"/>
              </w:rPr>
              <w:t>Base</w:t>
            </w:r>
          </w:p>
        </w:tc>
      </w:tr>
      <w:tr w:rsidR="00A603A5" w14:paraId="676ADCB9" w14:textId="77777777">
        <w:tc>
          <w:tcPr>
            <w:tcW w:w="76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116EAEF" w14:textId="5EF2066B" w:rsidR="00A603A5" w:rsidRDefault="00000000">
            <w:r>
              <w:rPr>
                <w:sz w:val="18"/>
                <w:szCs w:val="18"/>
              </w:rPr>
              <w:t>B32</w:t>
            </w:r>
            <w:r w:rsidR="005247E7">
              <w:rPr>
                <w:sz w:val="18"/>
                <w:szCs w:val="18"/>
              </w:rPr>
              <w:t>-</w:t>
            </w:r>
            <w:r>
              <w:rPr>
                <w:sz w:val="18"/>
                <w:szCs w:val="18"/>
              </w:rPr>
              <w:t>2</w:t>
            </w:r>
          </w:p>
        </w:tc>
        <w:tc>
          <w:tcPr>
            <w:tcW w:w="18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73FA3BE" w14:textId="77777777" w:rsidR="00A603A5" w:rsidRDefault="00000000">
            <w:r>
              <w:rPr>
                <w:sz w:val="18"/>
                <w:szCs w:val="18"/>
              </w:rPr>
              <w:t>GT</w:t>
            </w:r>
          </w:p>
        </w:tc>
        <w:tc>
          <w:tcPr>
            <w:tcW w:w="319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F79B6D1" w14:textId="77777777" w:rsidR="00A603A5" w:rsidRDefault="00000000">
            <w:r>
              <w:rPr>
                <w:sz w:val="18"/>
                <w:szCs w:val="18"/>
              </w:rPr>
              <w:t>Argus valve controller</w:t>
            </w:r>
          </w:p>
        </w:tc>
        <w:tc>
          <w:tcPr>
            <w:tcW w:w="162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B67676F" w14:textId="743675CF" w:rsidR="00A603A5" w:rsidRDefault="00000000">
            <w:r>
              <w:rPr>
                <w:sz w:val="18"/>
                <w:szCs w:val="18"/>
              </w:rPr>
              <w:t>S5</w:t>
            </w:r>
            <w:r w:rsidR="005247E7">
              <w:rPr>
                <w:sz w:val="18"/>
                <w:szCs w:val="18"/>
              </w:rPr>
              <w:t>-</w:t>
            </w:r>
            <w:r>
              <w:rPr>
                <w:sz w:val="18"/>
                <w:szCs w:val="18"/>
              </w:rPr>
              <w:t>95U</w:t>
            </w:r>
          </w:p>
        </w:tc>
        <w:tc>
          <w:tcPr>
            <w:tcW w:w="58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8F802AA" w14:textId="77777777" w:rsidR="00A603A5" w:rsidRDefault="00000000">
            <w:r>
              <w:rPr>
                <w:sz w:val="18"/>
                <w:szCs w:val="18"/>
              </w:rPr>
              <w:t>1 set</w:t>
            </w:r>
          </w:p>
        </w:tc>
        <w:tc>
          <w:tcPr>
            <w:tcW w:w="14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D8AF877" w14:textId="77777777" w:rsidR="00A603A5" w:rsidRDefault="00000000">
            <w:r>
              <w:rPr>
                <w:b/>
                <w:bCs/>
                <w:sz w:val="16"/>
                <w:szCs w:val="16"/>
              </w:rPr>
              <w:t>Base</w:t>
            </w:r>
          </w:p>
        </w:tc>
      </w:tr>
    </w:tbl>
    <w:p w14:paraId="09A289D7"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Process &amp; Procedure</w:t>
      </w:r>
    </w:p>
    <w:p w14:paraId="3B8EAE69" w14:textId="41107A85" w:rsidR="00A603A5" w:rsidRDefault="00000000">
      <w:pPr>
        <w:spacing w:after="40" w:line="276" w:lineRule="auto"/>
        <w:ind w:left="240"/>
        <w:jc w:val="both"/>
      </w:pPr>
      <w:r>
        <w:rPr>
          <w:b/>
          <w:bCs/>
          <w:color w:val="2E7BB5"/>
          <w:sz w:val="18"/>
          <w:szCs w:val="18"/>
        </w:rPr>
        <w:t xml:space="preserve">•  </w:t>
      </w:r>
      <w:r>
        <w:rPr>
          <w:sz w:val="18"/>
          <w:szCs w:val="18"/>
        </w:rPr>
        <w:t>Installed S5</w:t>
      </w:r>
      <w:r w:rsidR="005247E7">
        <w:rPr>
          <w:sz w:val="18"/>
          <w:szCs w:val="18"/>
        </w:rPr>
        <w:t>-</w:t>
      </w:r>
      <w:r>
        <w:rPr>
          <w:sz w:val="18"/>
          <w:szCs w:val="18"/>
        </w:rPr>
        <w:t>95F / S5</w:t>
      </w:r>
      <w:r w:rsidR="005247E7">
        <w:rPr>
          <w:sz w:val="18"/>
          <w:szCs w:val="18"/>
        </w:rPr>
        <w:t>-</w:t>
      </w:r>
      <w:r>
        <w:rPr>
          <w:sz w:val="18"/>
          <w:szCs w:val="18"/>
        </w:rPr>
        <w:t>95U safety configuration recorded and matched to the Customer</w:t>
      </w:r>
      <w:r w:rsidR="005247E7">
        <w:rPr>
          <w:sz w:val="18"/>
          <w:szCs w:val="18"/>
        </w:rPr>
        <w:t>-</w:t>
      </w:r>
      <w:r>
        <w:rPr>
          <w:sz w:val="18"/>
          <w:szCs w:val="18"/>
        </w:rPr>
        <w:t>held spare.</w:t>
      </w:r>
    </w:p>
    <w:p w14:paraId="6BC5B98D" w14:textId="1C0C7493" w:rsidR="00A603A5" w:rsidRDefault="00000000">
      <w:pPr>
        <w:spacing w:after="40" w:line="276" w:lineRule="auto"/>
        <w:ind w:left="240"/>
        <w:jc w:val="both"/>
      </w:pPr>
      <w:r>
        <w:rPr>
          <w:b/>
          <w:bCs/>
          <w:color w:val="2E7BB5"/>
          <w:sz w:val="18"/>
          <w:szCs w:val="18"/>
        </w:rPr>
        <w:t xml:space="preserve">•  </w:t>
      </w:r>
      <w:r>
        <w:rPr>
          <w:sz w:val="18"/>
          <w:szCs w:val="18"/>
        </w:rPr>
        <w:t>Spares re</w:t>
      </w:r>
      <w:r w:rsidR="005247E7">
        <w:rPr>
          <w:sz w:val="18"/>
          <w:szCs w:val="18"/>
        </w:rPr>
        <w:t>-</w:t>
      </w:r>
      <w:r>
        <w:rPr>
          <w:sz w:val="18"/>
          <w:szCs w:val="18"/>
        </w:rPr>
        <w:t>tested at each maintenance visit; the change</w:t>
      </w:r>
      <w:r w:rsidR="005247E7">
        <w:rPr>
          <w:sz w:val="18"/>
          <w:szCs w:val="18"/>
        </w:rPr>
        <w:t>-</w:t>
      </w:r>
      <w:r>
        <w:rPr>
          <w:sz w:val="18"/>
          <w:szCs w:val="18"/>
        </w:rPr>
        <w:t>over procedures — including MAC</w:t>
      </w:r>
      <w:r w:rsidR="005247E7">
        <w:rPr>
          <w:sz w:val="18"/>
          <w:szCs w:val="18"/>
        </w:rPr>
        <w:t>-</w:t>
      </w:r>
      <w:r>
        <w:rPr>
          <w:sz w:val="18"/>
          <w:szCs w:val="18"/>
        </w:rPr>
        <w:t>address programming and CPU change — re</w:t>
      </w:r>
      <w:r w:rsidR="005247E7">
        <w:rPr>
          <w:sz w:val="18"/>
          <w:szCs w:val="18"/>
        </w:rPr>
        <w:t>-</w:t>
      </w:r>
      <w:r>
        <w:rPr>
          <w:sz w:val="18"/>
          <w:szCs w:val="18"/>
        </w:rPr>
        <w:t>validated.</w:t>
      </w:r>
    </w:p>
    <w:p w14:paraId="1B6C3409" w14:textId="62A505F8" w:rsidR="00A603A5" w:rsidRDefault="00000000">
      <w:pPr>
        <w:spacing w:after="40" w:line="276" w:lineRule="auto"/>
        <w:ind w:left="240"/>
        <w:jc w:val="both"/>
      </w:pPr>
      <w:r>
        <w:rPr>
          <w:b/>
          <w:bCs/>
          <w:color w:val="2E7BB5"/>
          <w:sz w:val="18"/>
          <w:szCs w:val="18"/>
        </w:rPr>
        <w:t xml:space="preserve">•  </w:t>
      </w:r>
      <w:r>
        <w:rPr>
          <w:sz w:val="18"/>
          <w:szCs w:val="18"/>
        </w:rPr>
        <w:t>On a reported failure, the Customer</w:t>
      </w:r>
      <w:r w:rsidR="005247E7">
        <w:rPr>
          <w:sz w:val="18"/>
          <w:szCs w:val="18"/>
        </w:rPr>
        <w:t>-</w:t>
      </w:r>
      <w:r>
        <w:rPr>
          <w:sz w:val="18"/>
          <w:szCs w:val="18"/>
        </w:rPr>
        <w:t>held spare is fitted following the validated procedure and the faulty unit assessed.</w:t>
      </w:r>
    </w:p>
    <w:p w14:paraId="211500A2" w14:textId="77777777" w:rsidR="00A603A5" w:rsidRDefault="00000000">
      <w:pPr>
        <w:spacing w:after="40" w:line="276" w:lineRule="auto"/>
        <w:ind w:left="240"/>
        <w:jc w:val="both"/>
      </w:pPr>
      <w:r>
        <w:rPr>
          <w:b/>
          <w:bCs/>
          <w:color w:val="2E7BB5"/>
          <w:sz w:val="18"/>
          <w:szCs w:val="18"/>
        </w:rPr>
        <w:t xml:space="preserve">•  </w:t>
      </w:r>
      <w:r>
        <w:rPr>
          <w:sz w:val="18"/>
          <w:szCs w:val="18"/>
        </w:rPr>
        <w:t>Spare holding reviewed at each visit so cover is maintained.</w:t>
      </w:r>
    </w:p>
    <w:p w14:paraId="3DC605A4"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Deliverables</w:t>
      </w:r>
    </w:p>
    <w:p w14:paraId="70D346A8" w14:textId="17B7CE37" w:rsidR="00A603A5" w:rsidRDefault="00000000">
      <w:pPr>
        <w:spacing w:after="40" w:line="276" w:lineRule="auto"/>
        <w:ind w:left="240"/>
        <w:jc w:val="both"/>
      </w:pPr>
      <w:r>
        <w:rPr>
          <w:b/>
          <w:bCs/>
          <w:color w:val="2E7BB5"/>
          <w:sz w:val="18"/>
          <w:szCs w:val="18"/>
        </w:rPr>
        <w:t xml:space="preserve">•  </w:t>
      </w:r>
      <w:r>
        <w:rPr>
          <w:sz w:val="18"/>
          <w:szCs w:val="18"/>
        </w:rPr>
        <w:t>Tested spare sets for the S5</w:t>
      </w:r>
      <w:r w:rsidR="005247E7">
        <w:rPr>
          <w:sz w:val="18"/>
          <w:szCs w:val="18"/>
        </w:rPr>
        <w:t>-</w:t>
      </w:r>
      <w:r>
        <w:rPr>
          <w:sz w:val="18"/>
          <w:szCs w:val="18"/>
        </w:rPr>
        <w:t>95F fail</w:t>
      </w:r>
      <w:r w:rsidR="005247E7">
        <w:rPr>
          <w:sz w:val="18"/>
          <w:szCs w:val="18"/>
        </w:rPr>
        <w:t>-</w:t>
      </w:r>
      <w:r>
        <w:rPr>
          <w:sz w:val="18"/>
          <w:szCs w:val="18"/>
        </w:rPr>
        <w:t>safe (1 set) and S5</w:t>
      </w:r>
      <w:r w:rsidR="005247E7">
        <w:rPr>
          <w:sz w:val="18"/>
          <w:szCs w:val="18"/>
        </w:rPr>
        <w:t>-</w:t>
      </w:r>
      <w:r>
        <w:rPr>
          <w:sz w:val="18"/>
          <w:szCs w:val="18"/>
        </w:rPr>
        <w:t>95U Argus valve (1 set) controllers.</w:t>
      </w:r>
    </w:p>
    <w:p w14:paraId="744A9250" w14:textId="1EC2D885" w:rsidR="00A603A5" w:rsidRDefault="00000000">
      <w:pPr>
        <w:spacing w:after="40" w:line="276" w:lineRule="auto"/>
        <w:ind w:left="240"/>
        <w:jc w:val="both"/>
      </w:pPr>
      <w:r>
        <w:rPr>
          <w:b/>
          <w:bCs/>
          <w:color w:val="2E7BB5"/>
          <w:sz w:val="18"/>
          <w:szCs w:val="18"/>
        </w:rPr>
        <w:t xml:space="preserve">•  </w:t>
      </w:r>
      <w:r>
        <w:rPr>
          <w:sz w:val="18"/>
          <w:szCs w:val="18"/>
        </w:rPr>
        <w:t>Spares purchased and held by the Customer at site; re</w:t>
      </w:r>
      <w:r w:rsidR="005247E7">
        <w:rPr>
          <w:sz w:val="18"/>
          <w:szCs w:val="18"/>
        </w:rPr>
        <w:t>-</w:t>
      </w:r>
      <w:r>
        <w:rPr>
          <w:sz w:val="18"/>
          <w:szCs w:val="18"/>
        </w:rPr>
        <w:t>tested and procedures re</w:t>
      </w:r>
      <w:r w:rsidR="005247E7">
        <w:rPr>
          <w:sz w:val="18"/>
          <w:szCs w:val="18"/>
        </w:rPr>
        <w:t>-</w:t>
      </w:r>
      <w:r>
        <w:rPr>
          <w:sz w:val="18"/>
          <w:szCs w:val="18"/>
        </w:rPr>
        <w:t>validated at the maintenance visits.</w:t>
      </w:r>
    </w:p>
    <w:p w14:paraId="6BDC0DDB" w14:textId="04B7732E" w:rsidR="00A603A5" w:rsidRDefault="00000000">
      <w:pPr>
        <w:spacing w:after="40" w:line="276" w:lineRule="auto"/>
        <w:ind w:left="240"/>
        <w:jc w:val="both"/>
      </w:pPr>
      <w:r>
        <w:rPr>
          <w:b/>
          <w:bCs/>
          <w:color w:val="2E7BB5"/>
          <w:sz w:val="18"/>
          <w:szCs w:val="18"/>
        </w:rPr>
        <w:t xml:space="preserve">•  </w:t>
      </w:r>
      <w:r>
        <w:rPr>
          <w:sz w:val="18"/>
          <w:szCs w:val="18"/>
        </w:rPr>
        <w:t>A documented held</w:t>
      </w:r>
      <w:r w:rsidR="005247E7">
        <w:rPr>
          <w:sz w:val="18"/>
          <w:szCs w:val="18"/>
        </w:rPr>
        <w:t>-</w:t>
      </w:r>
      <w:r>
        <w:rPr>
          <w:sz w:val="18"/>
          <w:szCs w:val="18"/>
        </w:rPr>
        <w:t>spares procedure for the S5</w:t>
      </w:r>
      <w:r w:rsidR="005247E7">
        <w:rPr>
          <w:sz w:val="18"/>
          <w:szCs w:val="18"/>
        </w:rPr>
        <w:t>-</w:t>
      </w:r>
      <w:r>
        <w:rPr>
          <w:sz w:val="18"/>
          <w:szCs w:val="18"/>
        </w:rPr>
        <w:t>95F / S5</w:t>
      </w:r>
      <w:r w:rsidR="005247E7">
        <w:rPr>
          <w:sz w:val="18"/>
          <w:szCs w:val="18"/>
        </w:rPr>
        <w:t>-</w:t>
      </w:r>
      <w:r>
        <w:rPr>
          <w:sz w:val="18"/>
          <w:szCs w:val="18"/>
        </w:rPr>
        <w:t>95U controllers.</w:t>
      </w:r>
    </w:p>
    <w:p w14:paraId="740C8211" w14:textId="77777777" w:rsidR="00A603A5" w:rsidRDefault="00000000">
      <w:pPr>
        <w:spacing w:before="100" w:after="40" w:line="276" w:lineRule="auto"/>
      </w:pPr>
      <w:r>
        <w:rPr>
          <w:rFonts w:ascii="Franklin Gothic Medium" w:eastAsia="Franklin Gothic Medium" w:hAnsi="Franklin Gothic Medium" w:cs="Franklin Gothic Medium"/>
          <w:b/>
          <w:bCs/>
          <w:color w:val="13294B"/>
          <w:sz w:val="18"/>
          <w:szCs w:val="18"/>
        </w:rPr>
        <w:t>Exclusions</w:t>
      </w:r>
    </w:p>
    <w:p w14:paraId="1EE6BB97" w14:textId="77777777" w:rsidR="00A603A5" w:rsidRDefault="00000000">
      <w:pPr>
        <w:spacing w:after="40" w:line="276" w:lineRule="auto"/>
        <w:ind w:left="240"/>
        <w:jc w:val="both"/>
      </w:pPr>
      <w:r>
        <w:rPr>
          <w:b/>
          <w:bCs/>
          <w:color w:val="5E6669"/>
          <w:sz w:val="18"/>
          <w:szCs w:val="18"/>
        </w:rPr>
        <w:t xml:space="preserve">•  </w:t>
      </w:r>
      <w:r>
        <w:rPr>
          <w:sz w:val="18"/>
          <w:szCs w:val="18"/>
        </w:rPr>
        <w:t>Any modification or replacement of the controllers themselves; the existing safety controllers are kept in service as they are.</w:t>
      </w:r>
    </w:p>
    <w:p w14:paraId="14B75B9C" w14:textId="4CAC6F59" w:rsidR="00A603A5" w:rsidRDefault="00000000">
      <w:pPr>
        <w:spacing w:after="40" w:line="276" w:lineRule="auto"/>
        <w:ind w:left="240"/>
        <w:jc w:val="both"/>
      </w:pPr>
      <w:r>
        <w:rPr>
          <w:b/>
          <w:bCs/>
          <w:color w:val="5E6669"/>
          <w:sz w:val="18"/>
          <w:szCs w:val="18"/>
        </w:rPr>
        <w:t xml:space="preserve">•  </w:t>
      </w:r>
      <w:r>
        <w:rPr>
          <w:sz w:val="18"/>
          <w:szCs w:val="18"/>
        </w:rPr>
        <w:t>Re</w:t>
      </w:r>
      <w:r w:rsidR="005247E7">
        <w:rPr>
          <w:sz w:val="18"/>
          <w:szCs w:val="18"/>
        </w:rPr>
        <w:t>-</w:t>
      </w:r>
      <w:r>
        <w:rPr>
          <w:sz w:val="18"/>
          <w:szCs w:val="18"/>
        </w:rPr>
        <w:t>certification of the safety function, which remains with the Customer.</w:t>
      </w:r>
    </w:p>
    <w:p w14:paraId="59423BA6" w14:textId="77777777" w:rsidR="00A603A5" w:rsidRDefault="00000000">
      <w:r>
        <w:br w:type="page"/>
      </w:r>
    </w:p>
    <w:p w14:paraId="5CF7302F" w14:textId="77777777" w:rsidR="00A603A5" w:rsidRDefault="00A603A5">
      <w:pPr>
        <w:spacing w:line="60" w:lineRule="exact"/>
      </w:pPr>
    </w:p>
    <w:tbl>
      <w:tblPr>
        <w:tblW w:w="9355"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A603A5" w14:paraId="1AAA6463" w14:textId="77777777">
        <w:tc>
          <w:tcPr>
            <w:tcW w:w="9355" w:type="dxa"/>
            <w:shd w:val="clear" w:color="auto" w:fill="051C2C"/>
            <w:tcMar>
              <w:top w:w="90" w:type="dxa"/>
              <w:left w:w="170" w:type="dxa"/>
              <w:bottom w:w="90" w:type="dxa"/>
              <w:right w:w="170" w:type="dxa"/>
            </w:tcMar>
          </w:tcPr>
          <w:p w14:paraId="120075F6" w14:textId="2985BB3A" w:rsidR="00A603A5" w:rsidRDefault="00000000">
            <w:pPr>
              <w:spacing w:after="30"/>
            </w:pPr>
            <w:r>
              <w:rPr>
                <w:rFonts w:ascii="Franklin Gothic Medium" w:eastAsia="Franklin Gothic Medium" w:hAnsi="Franklin Gothic Medium" w:cs="Franklin Gothic Medium"/>
                <w:b/>
                <w:bCs/>
                <w:color w:val="2E7BB5"/>
                <w:spacing w:val="8"/>
                <w:sz w:val="24"/>
                <w:szCs w:val="24"/>
              </w:rPr>
              <w:t xml:space="preserve">B33   </w:t>
            </w:r>
            <w:r>
              <w:rPr>
                <w:rFonts w:ascii="Franklin Gothic Medium" w:eastAsia="Franklin Gothic Medium" w:hAnsi="Franklin Gothic Medium" w:cs="Franklin Gothic Medium"/>
                <w:b/>
                <w:bCs/>
                <w:color w:val="FFFFFF"/>
                <w:spacing w:val="8"/>
                <w:sz w:val="24"/>
                <w:szCs w:val="24"/>
              </w:rPr>
              <w:t>CM104 Communication Module — Held</w:t>
            </w:r>
            <w:r w:rsidR="005247E7">
              <w:rPr>
                <w:rFonts w:ascii="Franklin Gothic Medium" w:eastAsia="Franklin Gothic Medium" w:hAnsi="Franklin Gothic Medium" w:cs="Franklin Gothic Medium"/>
                <w:b/>
                <w:bCs/>
                <w:color w:val="FFFFFF"/>
                <w:spacing w:val="8"/>
                <w:sz w:val="24"/>
                <w:szCs w:val="24"/>
              </w:rPr>
              <w:t>-</w:t>
            </w:r>
            <w:r>
              <w:rPr>
                <w:rFonts w:ascii="Franklin Gothic Medium" w:eastAsia="Franklin Gothic Medium" w:hAnsi="Franklin Gothic Medium" w:cs="Franklin Gothic Medium"/>
                <w:b/>
                <w:bCs/>
                <w:color w:val="FFFFFF"/>
                <w:spacing w:val="8"/>
                <w:sz w:val="24"/>
                <w:szCs w:val="24"/>
              </w:rPr>
              <w:t>Spares Service</w:t>
            </w:r>
          </w:p>
          <w:p w14:paraId="36BA0DA6" w14:textId="3CB0AEE3" w:rsidR="00A603A5" w:rsidRDefault="00000000">
            <w:r>
              <w:rPr>
                <w:i/>
                <w:iCs/>
                <w:color w:val="A5A8AA"/>
                <w:sz w:val="18"/>
                <w:szCs w:val="18"/>
              </w:rPr>
              <w:t>Keeping the balance</w:t>
            </w:r>
            <w:r w:rsidR="005247E7">
              <w:rPr>
                <w:i/>
                <w:iCs/>
                <w:color w:val="A5A8AA"/>
                <w:sz w:val="18"/>
                <w:szCs w:val="18"/>
              </w:rPr>
              <w:t>-</w:t>
            </w:r>
            <w:r>
              <w:rPr>
                <w:i/>
                <w:iCs/>
                <w:color w:val="A5A8AA"/>
                <w:sz w:val="18"/>
                <w:szCs w:val="18"/>
              </w:rPr>
              <w:t>of</w:t>
            </w:r>
            <w:r w:rsidR="005247E7">
              <w:rPr>
                <w:i/>
                <w:iCs/>
                <w:color w:val="A5A8AA"/>
                <w:sz w:val="18"/>
                <w:szCs w:val="18"/>
              </w:rPr>
              <w:t>-</w:t>
            </w:r>
            <w:r>
              <w:rPr>
                <w:i/>
                <w:iCs/>
                <w:color w:val="A5A8AA"/>
                <w:sz w:val="18"/>
                <w:szCs w:val="18"/>
              </w:rPr>
              <w:t>plant CM104 communication modules in service</w:t>
            </w:r>
          </w:p>
        </w:tc>
      </w:tr>
    </w:tbl>
    <w:p w14:paraId="15D9DD98"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Scope Description</w:t>
      </w:r>
    </w:p>
    <w:p w14:paraId="6216C976" w14:textId="7CFF2BB6" w:rsidR="00A603A5" w:rsidRDefault="00000000">
      <w:pPr>
        <w:spacing w:after="120" w:line="276" w:lineRule="auto"/>
        <w:jc w:val="both"/>
      </w:pPr>
      <w:r>
        <w:t>B33 keeps the balance</w:t>
      </w:r>
      <w:r w:rsidR="005247E7">
        <w:t>-</w:t>
      </w:r>
      <w:r>
        <w:t>of</w:t>
      </w:r>
      <w:r w:rsidR="005247E7">
        <w:t>-</w:t>
      </w:r>
      <w:r>
        <w:t>plant CM104 third</w:t>
      </w:r>
      <w:r w:rsidR="005247E7">
        <w:t>-</w:t>
      </w:r>
      <w:r>
        <w:t>party communication modules in service as they are through a managed held</w:t>
      </w:r>
      <w:r w:rsidR="005247E7">
        <w:t>-</w:t>
      </w:r>
      <w:r>
        <w:t>spares service. The CM104 is no longer manufactured, and on failure the affected communication link is lost. There is no replacement; the Customer holds tested spares at site and BM Global re</w:t>
      </w:r>
      <w:r w:rsidR="005247E7">
        <w:t>-</w:t>
      </w:r>
      <w:r>
        <w:t>tests them and re</w:t>
      </w:r>
      <w:r w:rsidR="005247E7">
        <w:t>-</w:t>
      </w:r>
      <w:r>
        <w:t>validates the change</w:t>
      </w:r>
      <w:r w:rsidR="005247E7">
        <w:t>-</w:t>
      </w:r>
      <w:r>
        <w:t>over procedures at the maintenance visits.</w:t>
      </w:r>
    </w:p>
    <w:p w14:paraId="1F3BAB61"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Technical Description</w:t>
      </w:r>
    </w:p>
    <w:p w14:paraId="4F2A7736" w14:textId="06203635" w:rsidR="00A603A5" w:rsidRDefault="00000000">
      <w:pPr>
        <w:spacing w:after="120" w:line="276" w:lineRule="auto"/>
        <w:jc w:val="both"/>
      </w:pPr>
      <w:r>
        <w:t>Two tested spare CM104 third</w:t>
      </w:r>
      <w:r w:rsidR="005247E7">
        <w:t>-</w:t>
      </w:r>
      <w:r>
        <w:t>party communication modules are recommended. The CM104 is not held in the Sohar 1 store and there is no drop</w:t>
      </w:r>
      <w:r w:rsidR="005247E7">
        <w:t>-</w:t>
      </w:r>
      <w:r>
        <w:t>in alternate, so the spares are sourced specifically. The Customer purchases and holds the spares at site; during the maintenance site visits BM Global re</w:t>
      </w:r>
      <w:r w:rsidR="005247E7">
        <w:t>-</w:t>
      </w:r>
      <w:r>
        <w:t>tests the spares and re</w:t>
      </w:r>
      <w:r w:rsidR="005247E7">
        <w:t>-</w:t>
      </w:r>
      <w:r>
        <w:t>validates the change</w:t>
      </w:r>
      <w:r w:rsidR="005247E7">
        <w:t>-</w:t>
      </w:r>
      <w:r>
        <w:t>over procedures. The CM104 modules themselves are not modified or replaced; the existing communication configuration and behaviour are unchanged.</w:t>
      </w:r>
    </w:p>
    <w:p w14:paraId="2B2C3DB1" w14:textId="77777777" w:rsidR="00A603A5" w:rsidRDefault="00A603A5">
      <w:pPr>
        <w:spacing w:after="60"/>
      </w:pPr>
    </w:p>
    <w:tbl>
      <w:tblPr>
        <w:tblW w:w="9355" w:type="dxa"/>
        <w:tblBorders>
          <w:top w:val="single" w:sz="4" w:space="0" w:color="A5A8AA"/>
          <w:left w:val="single" w:sz="4" w:space="0" w:color="A5A8AA"/>
          <w:bottom w:val="single" w:sz="4" w:space="0" w:color="A5A8AA"/>
          <w:right w:val="single" w:sz="4" w:space="0" w:color="A5A8AA"/>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0"/>
        <w:gridCol w:w="1800"/>
        <w:gridCol w:w="3195"/>
        <w:gridCol w:w="1620"/>
        <w:gridCol w:w="580"/>
        <w:gridCol w:w="1400"/>
      </w:tblGrid>
      <w:tr w:rsidR="00A603A5" w14:paraId="6DDD4A51" w14:textId="77777777">
        <w:trPr>
          <w:tblHeader/>
        </w:trPr>
        <w:tc>
          <w:tcPr>
            <w:tcW w:w="76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5B47786E" w14:textId="77777777" w:rsidR="00A603A5" w:rsidRDefault="00000000">
            <w:r>
              <w:rPr>
                <w:b/>
                <w:bCs/>
                <w:color w:val="FFFFFF"/>
                <w:sz w:val="18"/>
                <w:szCs w:val="18"/>
              </w:rPr>
              <w:t>#</w:t>
            </w:r>
          </w:p>
        </w:tc>
        <w:tc>
          <w:tcPr>
            <w:tcW w:w="18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5FE3F897" w14:textId="77777777" w:rsidR="00A603A5" w:rsidRDefault="00000000">
            <w:r>
              <w:rPr>
                <w:b/>
                <w:bCs/>
                <w:color w:val="FFFFFF"/>
                <w:sz w:val="18"/>
                <w:szCs w:val="18"/>
              </w:rPr>
              <w:t>Tag / Location</w:t>
            </w:r>
          </w:p>
        </w:tc>
        <w:tc>
          <w:tcPr>
            <w:tcW w:w="3195"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47C49085" w14:textId="77777777" w:rsidR="00A603A5" w:rsidRDefault="00000000">
            <w:r>
              <w:rPr>
                <w:b/>
                <w:bCs/>
                <w:color w:val="FFFFFF"/>
                <w:sz w:val="18"/>
                <w:szCs w:val="18"/>
              </w:rPr>
              <w:t>Description</w:t>
            </w:r>
          </w:p>
        </w:tc>
        <w:tc>
          <w:tcPr>
            <w:tcW w:w="162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5AE92C16" w14:textId="77777777" w:rsidR="00A603A5" w:rsidRDefault="00000000">
            <w:r>
              <w:rPr>
                <w:b/>
                <w:bCs/>
                <w:color w:val="FFFFFF"/>
                <w:sz w:val="18"/>
                <w:szCs w:val="18"/>
              </w:rPr>
              <w:t>Model / Type</w:t>
            </w:r>
          </w:p>
        </w:tc>
        <w:tc>
          <w:tcPr>
            <w:tcW w:w="58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3E4D25CE" w14:textId="77777777" w:rsidR="00A603A5" w:rsidRDefault="00000000">
            <w:r>
              <w:rPr>
                <w:b/>
                <w:bCs/>
                <w:color w:val="FFFFFF"/>
                <w:sz w:val="18"/>
                <w:szCs w:val="18"/>
              </w:rPr>
              <w:t>Qty</w:t>
            </w:r>
          </w:p>
        </w:tc>
        <w:tc>
          <w:tcPr>
            <w:tcW w:w="14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30B01333" w14:textId="77777777" w:rsidR="00A603A5" w:rsidRDefault="00000000">
            <w:r>
              <w:rPr>
                <w:b/>
                <w:bCs/>
                <w:color w:val="FFFFFF"/>
                <w:sz w:val="18"/>
                <w:szCs w:val="18"/>
              </w:rPr>
              <w:t>Scope</w:t>
            </w:r>
          </w:p>
        </w:tc>
      </w:tr>
      <w:tr w:rsidR="00A603A5" w14:paraId="1A1DE638" w14:textId="77777777">
        <w:tc>
          <w:tcPr>
            <w:tcW w:w="76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D78E781" w14:textId="62D8553A" w:rsidR="00A603A5" w:rsidRDefault="00000000">
            <w:r>
              <w:rPr>
                <w:sz w:val="18"/>
                <w:szCs w:val="18"/>
              </w:rPr>
              <w:t>B33</w:t>
            </w:r>
            <w:r w:rsidR="005247E7">
              <w:rPr>
                <w:sz w:val="18"/>
                <w:szCs w:val="18"/>
              </w:rPr>
              <w:t>-</w:t>
            </w:r>
            <w:r>
              <w:rPr>
                <w:sz w:val="18"/>
                <w:szCs w:val="18"/>
              </w:rPr>
              <w:t>1</w:t>
            </w:r>
          </w:p>
        </w:tc>
        <w:tc>
          <w:tcPr>
            <w:tcW w:w="18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256373A" w14:textId="77777777" w:rsidR="00A603A5" w:rsidRDefault="00000000">
            <w:r>
              <w:rPr>
                <w:sz w:val="18"/>
                <w:szCs w:val="18"/>
              </w:rPr>
              <w:t>BOP</w:t>
            </w:r>
          </w:p>
        </w:tc>
        <w:tc>
          <w:tcPr>
            <w:tcW w:w="319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0916D1C" w14:textId="6214DB93" w:rsidR="00A603A5" w:rsidRDefault="00000000">
            <w:r>
              <w:rPr>
                <w:sz w:val="18"/>
                <w:szCs w:val="18"/>
              </w:rPr>
              <w:t>Third</w:t>
            </w:r>
            <w:r w:rsidR="005247E7">
              <w:rPr>
                <w:sz w:val="18"/>
                <w:szCs w:val="18"/>
              </w:rPr>
              <w:t>-</w:t>
            </w:r>
            <w:r>
              <w:rPr>
                <w:sz w:val="18"/>
                <w:szCs w:val="18"/>
              </w:rPr>
              <w:t>party communication module</w:t>
            </w:r>
          </w:p>
        </w:tc>
        <w:tc>
          <w:tcPr>
            <w:tcW w:w="162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6139821" w14:textId="77777777" w:rsidR="00A603A5" w:rsidRDefault="00000000">
            <w:r>
              <w:rPr>
                <w:sz w:val="18"/>
                <w:szCs w:val="18"/>
              </w:rPr>
              <w:t>CM104</w:t>
            </w:r>
          </w:p>
        </w:tc>
        <w:tc>
          <w:tcPr>
            <w:tcW w:w="58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8BFE302" w14:textId="77777777" w:rsidR="00A603A5" w:rsidRDefault="00000000">
            <w:r>
              <w:rPr>
                <w:sz w:val="18"/>
                <w:szCs w:val="18"/>
              </w:rPr>
              <w:t>2</w:t>
            </w:r>
          </w:p>
        </w:tc>
        <w:tc>
          <w:tcPr>
            <w:tcW w:w="14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474A655" w14:textId="77777777" w:rsidR="00A603A5" w:rsidRDefault="00000000">
            <w:r>
              <w:rPr>
                <w:b/>
                <w:bCs/>
                <w:sz w:val="16"/>
                <w:szCs w:val="16"/>
              </w:rPr>
              <w:t>Base</w:t>
            </w:r>
          </w:p>
        </w:tc>
      </w:tr>
    </w:tbl>
    <w:p w14:paraId="0815B5EF"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Process &amp; Procedure</w:t>
      </w:r>
    </w:p>
    <w:p w14:paraId="43F13F28" w14:textId="7261BEBE" w:rsidR="00A603A5" w:rsidRDefault="00000000">
      <w:pPr>
        <w:spacing w:after="40" w:line="276" w:lineRule="auto"/>
        <w:ind w:left="240"/>
        <w:jc w:val="both"/>
      </w:pPr>
      <w:r>
        <w:rPr>
          <w:b/>
          <w:bCs/>
          <w:color w:val="2E7BB5"/>
          <w:sz w:val="18"/>
          <w:szCs w:val="18"/>
        </w:rPr>
        <w:t xml:space="preserve">•  </w:t>
      </w:r>
      <w:r>
        <w:rPr>
          <w:sz w:val="18"/>
          <w:szCs w:val="18"/>
        </w:rPr>
        <w:t>Installed CM104 communication configuration recorded and matched to the Customer</w:t>
      </w:r>
      <w:r w:rsidR="005247E7">
        <w:rPr>
          <w:sz w:val="18"/>
          <w:szCs w:val="18"/>
        </w:rPr>
        <w:t>-</w:t>
      </w:r>
      <w:r>
        <w:rPr>
          <w:sz w:val="18"/>
          <w:szCs w:val="18"/>
        </w:rPr>
        <w:t>held spare.</w:t>
      </w:r>
    </w:p>
    <w:p w14:paraId="1910B740" w14:textId="54339BDD" w:rsidR="00A603A5" w:rsidRDefault="00000000">
      <w:pPr>
        <w:spacing w:after="40" w:line="276" w:lineRule="auto"/>
        <w:ind w:left="240"/>
        <w:jc w:val="both"/>
      </w:pPr>
      <w:r>
        <w:rPr>
          <w:b/>
          <w:bCs/>
          <w:color w:val="2E7BB5"/>
          <w:sz w:val="18"/>
          <w:szCs w:val="18"/>
        </w:rPr>
        <w:t xml:space="preserve">•  </w:t>
      </w:r>
      <w:r>
        <w:rPr>
          <w:sz w:val="18"/>
          <w:szCs w:val="18"/>
        </w:rPr>
        <w:t>Spares re</w:t>
      </w:r>
      <w:r w:rsidR="005247E7">
        <w:rPr>
          <w:sz w:val="18"/>
          <w:szCs w:val="18"/>
        </w:rPr>
        <w:t>-</w:t>
      </w:r>
      <w:r>
        <w:rPr>
          <w:sz w:val="18"/>
          <w:szCs w:val="18"/>
        </w:rPr>
        <w:t>tested at each maintenance visit and the change</w:t>
      </w:r>
      <w:r w:rsidR="005247E7">
        <w:rPr>
          <w:sz w:val="18"/>
          <w:szCs w:val="18"/>
        </w:rPr>
        <w:t>-</w:t>
      </w:r>
      <w:r>
        <w:rPr>
          <w:sz w:val="18"/>
          <w:szCs w:val="18"/>
        </w:rPr>
        <w:t>over procedures re</w:t>
      </w:r>
      <w:r w:rsidR="005247E7">
        <w:rPr>
          <w:sz w:val="18"/>
          <w:szCs w:val="18"/>
        </w:rPr>
        <w:t>-</w:t>
      </w:r>
      <w:r>
        <w:rPr>
          <w:sz w:val="18"/>
          <w:szCs w:val="18"/>
        </w:rPr>
        <w:t>validated.</w:t>
      </w:r>
    </w:p>
    <w:p w14:paraId="3152E44C" w14:textId="28DBC48C" w:rsidR="00A603A5" w:rsidRDefault="00000000">
      <w:pPr>
        <w:spacing w:after="40" w:line="276" w:lineRule="auto"/>
        <w:ind w:left="240"/>
        <w:jc w:val="both"/>
      </w:pPr>
      <w:r>
        <w:rPr>
          <w:b/>
          <w:bCs/>
          <w:color w:val="2E7BB5"/>
          <w:sz w:val="18"/>
          <w:szCs w:val="18"/>
        </w:rPr>
        <w:t xml:space="preserve">•  </w:t>
      </w:r>
      <w:r>
        <w:rPr>
          <w:sz w:val="18"/>
          <w:szCs w:val="18"/>
        </w:rPr>
        <w:t>On a reported failure, the Customer</w:t>
      </w:r>
      <w:r w:rsidR="005247E7">
        <w:rPr>
          <w:sz w:val="18"/>
          <w:szCs w:val="18"/>
        </w:rPr>
        <w:t>-</w:t>
      </w:r>
      <w:r>
        <w:rPr>
          <w:sz w:val="18"/>
          <w:szCs w:val="18"/>
        </w:rPr>
        <w:t>held spare is fitted following the validated procedure and the faulty module assessed.</w:t>
      </w:r>
    </w:p>
    <w:p w14:paraId="540D0D7A" w14:textId="77777777" w:rsidR="00A603A5" w:rsidRDefault="00000000">
      <w:pPr>
        <w:spacing w:after="40" w:line="276" w:lineRule="auto"/>
        <w:ind w:left="240"/>
        <w:jc w:val="both"/>
      </w:pPr>
      <w:r>
        <w:rPr>
          <w:b/>
          <w:bCs/>
          <w:color w:val="2E7BB5"/>
          <w:sz w:val="18"/>
          <w:szCs w:val="18"/>
        </w:rPr>
        <w:t xml:space="preserve">•  </w:t>
      </w:r>
      <w:r>
        <w:rPr>
          <w:sz w:val="18"/>
          <w:szCs w:val="18"/>
        </w:rPr>
        <w:t>Spare holding reviewed at each visit so cover is maintained.</w:t>
      </w:r>
    </w:p>
    <w:p w14:paraId="13CAE14E"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Deliverables</w:t>
      </w:r>
    </w:p>
    <w:p w14:paraId="69323AF6" w14:textId="77777777" w:rsidR="00A603A5" w:rsidRDefault="00000000">
      <w:pPr>
        <w:spacing w:after="40" w:line="276" w:lineRule="auto"/>
        <w:ind w:left="240"/>
        <w:jc w:val="both"/>
      </w:pPr>
      <w:r>
        <w:rPr>
          <w:b/>
          <w:bCs/>
          <w:color w:val="2E7BB5"/>
          <w:sz w:val="18"/>
          <w:szCs w:val="18"/>
        </w:rPr>
        <w:t xml:space="preserve">•  </w:t>
      </w:r>
      <w:r>
        <w:rPr>
          <w:sz w:val="18"/>
          <w:szCs w:val="18"/>
        </w:rPr>
        <w:t>Two tested spare CM104 communication modules, sourced specifically as the module is not held in the Sohar 1 store.</w:t>
      </w:r>
    </w:p>
    <w:p w14:paraId="470CD019" w14:textId="7071E1EA" w:rsidR="00A603A5" w:rsidRDefault="00000000">
      <w:pPr>
        <w:spacing w:after="40" w:line="276" w:lineRule="auto"/>
        <w:ind w:left="240"/>
        <w:jc w:val="both"/>
      </w:pPr>
      <w:r>
        <w:rPr>
          <w:b/>
          <w:bCs/>
          <w:color w:val="2E7BB5"/>
          <w:sz w:val="18"/>
          <w:szCs w:val="18"/>
        </w:rPr>
        <w:t xml:space="preserve">•  </w:t>
      </w:r>
      <w:r>
        <w:rPr>
          <w:sz w:val="18"/>
          <w:szCs w:val="18"/>
        </w:rPr>
        <w:t>Spares purchased and held by the Customer at site; re</w:t>
      </w:r>
      <w:r w:rsidR="005247E7">
        <w:rPr>
          <w:sz w:val="18"/>
          <w:szCs w:val="18"/>
        </w:rPr>
        <w:t>-</w:t>
      </w:r>
      <w:r>
        <w:rPr>
          <w:sz w:val="18"/>
          <w:szCs w:val="18"/>
        </w:rPr>
        <w:t>tested and procedures re</w:t>
      </w:r>
      <w:r w:rsidR="005247E7">
        <w:rPr>
          <w:sz w:val="18"/>
          <w:szCs w:val="18"/>
        </w:rPr>
        <w:t>-</w:t>
      </w:r>
      <w:r>
        <w:rPr>
          <w:sz w:val="18"/>
          <w:szCs w:val="18"/>
        </w:rPr>
        <w:t>validated at the maintenance visits.</w:t>
      </w:r>
    </w:p>
    <w:p w14:paraId="51983C07" w14:textId="574A79CD" w:rsidR="00A603A5" w:rsidRDefault="00000000">
      <w:pPr>
        <w:spacing w:after="40" w:line="276" w:lineRule="auto"/>
        <w:ind w:left="240"/>
        <w:jc w:val="both"/>
      </w:pPr>
      <w:r>
        <w:rPr>
          <w:b/>
          <w:bCs/>
          <w:color w:val="2E7BB5"/>
          <w:sz w:val="18"/>
          <w:szCs w:val="18"/>
        </w:rPr>
        <w:t xml:space="preserve">•  </w:t>
      </w:r>
      <w:r>
        <w:rPr>
          <w:sz w:val="18"/>
          <w:szCs w:val="18"/>
        </w:rPr>
        <w:t>A documented held</w:t>
      </w:r>
      <w:r w:rsidR="005247E7">
        <w:rPr>
          <w:sz w:val="18"/>
          <w:szCs w:val="18"/>
        </w:rPr>
        <w:t>-</w:t>
      </w:r>
      <w:r>
        <w:rPr>
          <w:sz w:val="18"/>
          <w:szCs w:val="18"/>
        </w:rPr>
        <w:t>spares procedure for the CM104.</w:t>
      </w:r>
    </w:p>
    <w:p w14:paraId="5843B66D" w14:textId="77777777" w:rsidR="00A603A5" w:rsidRDefault="00000000">
      <w:pPr>
        <w:spacing w:before="100" w:after="40" w:line="276" w:lineRule="auto"/>
      </w:pPr>
      <w:r>
        <w:rPr>
          <w:rFonts w:ascii="Franklin Gothic Medium" w:eastAsia="Franklin Gothic Medium" w:hAnsi="Franklin Gothic Medium" w:cs="Franklin Gothic Medium"/>
          <w:b/>
          <w:bCs/>
          <w:color w:val="13294B"/>
          <w:sz w:val="18"/>
          <w:szCs w:val="18"/>
        </w:rPr>
        <w:t>Exclusions</w:t>
      </w:r>
    </w:p>
    <w:p w14:paraId="38BA644A" w14:textId="77777777" w:rsidR="00A603A5" w:rsidRDefault="00000000">
      <w:pPr>
        <w:spacing w:after="40" w:line="276" w:lineRule="auto"/>
        <w:ind w:left="240"/>
        <w:jc w:val="both"/>
      </w:pPr>
      <w:r>
        <w:rPr>
          <w:b/>
          <w:bCs/>
          <w:color w:val="5E6669"/>
          <w:sz w:val="18"/>
          <w:szCs w:val="18"/>
        </w:rPr>
        <w:t xml:space="preserve">•  </w:t>
      </w:r>
      <w:r>
        <w:rPr>
          <w:sz w:val="18"/>
          <w:szCs w:val="18"/>
        </w:rPr>
        <w:t>Any modification or replacement of the CM104 itself; the existing modules are kept in service as they are.</w:t>
      </w:r>
    </w:p>
    <w:p w14:paraId="61A64BEA" w14:textId="3D753917" w:rsidR="00A603A5" w:rsidRDefault="00000000">
      <w:pPr>
        <w:spacing w:after="40" w:line="276" w:lineRule="auto"/>
        <w:ind w:left="240"/>
        <w:jc w:val="both"/>
      </w:pPr>
      <w:r>
        <w:rPr>
          <w:b/>
          <w:bCs/>
          <w:color w:val="5E6669"/>
          <w:sz w:val="18"/>
          <w:szCs w:val="18"/>
        </w:rPr>
        <w:t xml:space="preserve">•  </w:t>
      </w:r>
      <w:r>
        <w:rPr>
          <w:sz w:val="18"/>
          <w:szCs w:val="18"/>
        </w:rPr>
        <w:t>A drop</w:t>
      </w:r>
      <w:r w:rsidR="005247E7">
        <w:rPr>
          <w:sz w:val="18"/>
          <w:szCs w:val="18"/>
        </w:rPr>
        <w:t>-</w:t>
      </w:r>
      <w:r>
        <w:rPr>
          <w:sz w:val="18"/>
          <w:szCs w:val="18"/>
        </w:rPr>
        <w:t>in alternate module, which is not available.</w:t>
      </w:r>
    </w:p>
    <w:p w14:paraId="43BB3277" w14:textId="77777777" w:rsidR="00A603A5" w:rsidRDefault="00000000">
      <w:r>
        <w:br w:type="page"/>
      </w:r>
    </w:p>
    <w:p w14:paraId="7F8BCCA1" w14:textId="77777777" w:rsidR="00A603A5" w:rsidRDefault="00A603A5">
      <w:pPr>
        <w:spacing w:line="60" w:lineRule="exact"/>
      </w:pPr>
    </w:p>
    <w:tbl>
      <w:tblPr>
        <w:tblW w:w="9355"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A603A5" w14:paraId="33D8874B" w14:textId="77777777">
        <w:tc>
          <w:tcPr>
            <w:tcW w:w="9355" w:type="dxa"/>
            <w:shd w:val="clear" w:color="auto" w:fill="051C2C"/>
            <w:tcMar>
              <w:top w:w="90" w:type="dxa"/>
              <w:left w:w="170" w:type="dxa"/>
              <w:bottom w:w="90" w:type="dxa"/>
              <w:right w:w="170" w:type="dxa"/>
            </w:tcMar>
          </w:tcPr>
          <w:p w14:paraId="31362EAE" w14:textId="42D21D99" w:rsidR="00A603A5" w:rsidRDefault="00000000">
            <w:pPr>
              <w:spacing w:after="30"/>
            </w:pPr>
            <w:r>
              <w:rPr>
                <w:rFonts w:ascii="Franklin Gothic Medium" w:eastAsia="Franklin Gothic Medium" w:hAnsi="Franklin Gothic Medium" w:cs="Franklin Gothic Medium"/>
                <w:b/>
                <w:bCs/>
                <w:color w:val="2E7BB5"/>
                <w:spacing w:val="8"/>
                <w:sz w:val="24"/>
                <w:szCs w:val="24"/>
              </w:rPr>
              <w:t xml:space="preserve">B35   </w:t>
            </w:r>
            <w:r>
              <w:rPr>
                <w:rFonts w:ascii="Franklin Gothic Medium" w:eastAsia="Franklin Gothic Medium" w:hAnsi="Franklin Gothic Medium" w:cs="Franklin Gothic Medium"/>
                <w:b/>
                <w:bCs/>
                <w:color w:val="FFFFFF"/>
                <w:spacing w:val="8"/>
                <w:sz w:val="24"/>
                <w:szCs w:val="24"/>
              </w:rPr>
              <w:t>Panel</w:t>
            </w:r>
            <w:r w:rsidR="005247E7">
              <w:rPr>
                <w:rFonts w:ascii="Franklin Gothic Medium" w:eastAsia="Franklin Gothic Medium" w:hAnsi="Franklin Gothic Medium" w:cs="Franklin Gothic Medium"/>
                <w:b/>
                <w:bCs/>
                <w:color w:val="FFFFFF"/>
                <w:spacing w:val="8"/>
                <w:sz w:val="24"/>
                <w:szCs w:val="24"/>
              </w:rPr>
              <w:t>-</w:t>
            </w:r>
            <w:r>
              <w:rPr>
                <w:rFonts w:ascii="Franklin Gothic Medium" w:eastAsia="Franklin Gothic Medium" w:hAnsi="Franklin Gothic Medium" w:cs="Franklin Gothic Medium"/>
                <w:b/>
                <w:bCs/>
                <w:color w:val="FFFFFF"/>
                <w:spacing w:val="8"/>
                <w:sz w:val="24"/>
                <w:szCs w:val="24"/>
              </w:rPr>
              <w:t xml:space="preserve">mounted TXP / PLC Component </w:t>
            </w:r>
            <w:r w:rsidR="00321F2C">
              <w:rPr>
                <w:rFonts w:ascii="Franklin Gothic Medium" w:eastAsia="Franklin Gothic Medium" w:hAnsi="Franklin Gothic Medium" w:cs="Franklin Gothic Medium"/>
                <w:b/>
                <w:bCs/>
                <w:color w:val="FFFFFF"/>
                <w:spacing w:val="8"/>
                <w:sz w:val="24"/>
                <w:szCs w:val="24"/>
              </w:rPr>
              <w:t xml:space="preserve">- </w:t>
            </w:r>
            <w:r>
              <w:rPr>
                <w:rFonts w:ascii="Franklin Gothic Medium" w:eastAsia="Franklin Gothic Medium" w:hAnsi="Franklin Gothic Medium" w:cs="Franklin Gothic Medium"/>
                <w:b/>
                <w:bCs/>
                <w:color w:val="FFFFFF"/>
                <w:spacing w:val="8"/>
                <w:sz w:val="24"/>
                <w:szCs w:val="24"/>
              </w:rPr>
              <w:t xml:space="preserve">Spares </w:t>
            </w:r>
            <w:r w:rsidR="00321F2C">
              <w:rPr>
                <w:rFonts w:ascii="Franklin Gothic Medium" w:eastAsia="Franklin Gothic Medium" w:hAnsi="Franklin Gothic Medium" w:cs="Franklin Gothic Medium"/>
                <w:b/>
                <w:bCs/>
                <w:color w:val="FFFFFF"/>
                <w:spacing w:val="8"/>
                <w:sz w:val="24"/>
                <w:szCs w:val="24"/>
              </w:rPr>
              <w:t xml:space="preserve">Helds in Storage </w:t>
            </w:r>
            <w:r>
              <w:rPr>
                <w:rFonts w:ascii="Franklin Gothic Medium" w:eastAsia="Franklin Gothic Medium" w:hAnsi="Franklin Gothic Medium" w:cs="Franklin Gothic Medium"/>
                <w:b/>
                <w:bCs/>
                <w:color w:val="FFFFFF"/>
                <w:spacing w:val="8"/>
                <w:sz w:val="24"/>
                <w:szCs w:val="24"/>
              </w:rPr>
              <w:t>Service</w:t>
            </w:r>
          </w:p>
          <w:p w14:paraId="06A99C29" w14:textId="15E32881" w:rsidR="00A603A5" w:rsidRDefault="00000000">
            <w:r>
              <w:rPr>
                <w:i/>
                <w:iCs/>
                <w:color w:val="A5A8AA"/>
                <w:sz w:val="18"/>
                <w:szCs w:val="18"/>
              </w:rPr>
              <w:t>Module</w:t>
            </w:r>
            <w:r w:rsidR="005247E7">
              <w:rPr>
                <w:i/>
                <w:iCs/>
                <w:color w:val="A5A8AA"/>
                <w:sz w:val="18"/>
                <w:szCs w:val="18"/>
              </w:rPr>
              <w:t>-</w:t>
            </w:r>
            <w:r>
              <w:rPr>
                <w:i/>
                <w:iCs/>
                <w:color w:val="A5A8AA"/>
                <w:sz w:val="18"/>
                <w:szCs w:val="18"/>
              </w:rPr>
              <w:t>level held</w:t>
            </w:r>
            <w:r w:rsidR="005247E7">
              <w:rPr>
                <w:i/>
                <w:iCs/>
                <w:color w:val="A5A8AA"/>
                <w:sz w:val="18"/>
                <w:szCs w:val="18"/>
              </w:rPr>
              <w:t>-</w:t>
            </w:r>
            <w:r>
              <w:rPr>
                <w:i/>
                <w:iCs/>
                <w:color w:val="A5A8AA"/>
                <w:sz w:val="18"/>
                <w:szCs w:val="18"/>
              </w:rPr>
              <w:t>spares service for the SPPA</w:t>
            </w:r>
            <w:r w:rsidR="005247E7">
              <w:rPr>
                <w:i/>
                <w:iCs/>
                <w:color w:val="A5A8AA"/>
                <w:sz w:val="18"/>
                <w:szCs w:val="18"/>
              </w:rPr>
              <w:t>-</w:t>
            </w:r>
            <w:r>
              <w:rPr>
                <w:i/>
                <w:iCs/>
                <w:color w:val="A5A8AA"/>
                <w:sz w:val="18"/>
                <w:szCs w:val="18"/>
              </w:rPr>
              <w:t>T2000 / S5 / SIMADYN field cabinets</w:t>
            </w:r>
          </w:p>
        </w:tc>
      </w:tr>
    </w:tbl>
    <w:p w14:paraId="14CB1D25"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Scope Description</w:t>
      </w:r>
    </w:p>
    <w:p w14:paraId="4F29C033" w14:textId="7FF89A0A" w:rsidR="00A603A5" w:rsidRDefault="00000000">
      <w:pPr>
        <w:spacing w:after="120" w:line="276" w:lineRule="auto"/>
        <w:jc w:val="both"/>
      </w:pPr>
      <w:r>
        <w:t>B35 provides a module</w:t>
      </w:r>
      <w:r w:rsidR="00321F2C">
        <w:t xml:space="preserve"> </w:t>
      </w:r>
      <w:r>
        <w:t xml:space="preserve">level spares </w:t>
      </w:r>
      <w:r w:rsidR="00321F2C">
        <w:t xml:space="preserve">helds in storage </w:t>
      </w:r>
      <w:r>
        <w:t>service for the panel</w:t>
      </w:r>
      <w:r w:rsidR="00321F2C">
        <w:t xml:space="preserve"> </w:t>
      </w:r>
      <w:r>
        <w:t>mounted TXP, S5 and SIMADYN components across the gas</w:t>
      </w:r>
      <w:r w:rsidR="005247E7">
        <w:t>-</w:t>
      </w:r>
      <w:r>
        <w:t>turbine and balance</w:t>
      </w:r>
      <w:r w:rsidR="005247E7">
        <w:t>-</w:t>
      </w:r>
      <w:r>
        <w:t>of</w:t>
      </w:r>
      <w:r w:rsidR="005247E7">
        <w:t>-</w:t>
      </w:r>
      <w:r>
        <w:t>plant cabinets. In line with the BM Global ICS / OT business continuity approach and the Customer's rule, two units of each module type are purchased and held by the Customer at site, recorded against the installed asset list, so a failed module can be exchanged without waiting for a long lead time. BM Global re</w:t>
      </w:r>
      <w:r w:rsidR="005247E7">
        <w:t>-</w:t>
      </w:r>
      <w:r>
        <w:t>tests the spares and re</w:t>
      </w:r>
      <w:r w:rsidR="005247E7">
        <w:t>-</w:t>
      </w:r>
      <w:r>
        <w:t>validates the change</w:t>
      </w:r>
      <w:r w:rsidR="005247E7">
        <w:t>-</w:t>
      </w:r>
      <w:r>
        <w:t>over procedures at the maintenance visits, and each held module type is tested at least once a year.</w:t>
      </w:r>
    </w:p>
    <w:p w14:paraId="0FBF415E"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Technical Description</w:t>
      </w:r>
    </w:p>
    <w:p w14:paraId="373B68A6" w14:textId="38FB1D8C" w:rsidR="00A603A5" w:rsidRDefault="00000000">
      <w:pPr>
        <w:spacing w:after="120" w:line="276" w:lineRule="auto"/>
        <w:jc w:val="both"/>
      </w:pPr>
      <w:r>
        <w:t xml:space="preserve">The complete installed component list </w:t>
      </w:r>
      <w:r w:rsidR="00321F2C">
        <w:t>-</w:t>
      </w:r>
      <w:r>
        <w:t xml:space="preserve"> power supplies, CPUs, interface and communication modules, input / output modules and SIMADYN modules </w:t>
      </w:r>
      <w:r w:rsidR="00321F2C">
        <w:t>-</w:t>
      </w:r>
      <w:r>
        <w:t xml:space="preserve"> is set out in the bill of material below with Siemens part numbers, installed quantities and SAP references. The installed quantity shown is counted net of the MSF modules that are out of service and being removed. Two units of each item are purchased and held by the Customer at site and tested at least annually. The installed modules are kept in service as they are; no module is modified or replaced as part of the service except on failure.</w:t>
      </w:r>
    </w:p>
    <w:p w14:paraId="7D2A764D"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Process &amp; Procedure</w:t>
      </w:r>
    </w:p>
    <w:p w14:paraId="61096B8C" w14:textId="77777777" w:rsidR="00A603A5" w:rsidRDefault="00000000">
      <w:pPr>
        <w:spacing w:after="40" w:line="276" w:lineRule="auto"/>
        <w:ind w:left="240"/>
        <w:jc w:val="both"/>
      </w:pPr>
      <w:r>
        <w:rPr>
          <w:b/>
          <w:bCs/>
          <w:color w:val="2E7BB5"/>
          <w:sz w:val="18"/>
          <w:szCs w:val="18"/>
        </w:rPr>
        <w:t xml:space="preserve">•  </w:t>
      </w:r>
      <w:r>
        <w:rPr>
          <w:sz w:val="18"/>
          <w:szCs w:val="18"/>
        </w:rPr>
        <w:t>Each installed module type recorded against the asset list with part number, installed quantity (net of MSF) and SAP reference.</w:t>
      </w:r>
    </w:p>
    <w:p w14:paraId="416FB233" w14:textId="77777777" w:rsidR="00A603A5" w:rsidRDefault="00000000">
      <w:pPr>
        <w:spacing w:after="40" w:line="276" w:lineRule="auto"/>
        <w:ind w:left="240"/>
        <w:jc w:val="both"/>
      </w:pPr>
      <w:r>
        <w:rPr>
          <w:b/>
          <w:bCs/>
          <w:color w:val="2E7BB5"/>
          <w:sz w:val="18"/>
          <w:szCs w:val="18"/>
        </w:rPr>
        <w:t xml:space="preserve">•  </w:t>
      </w:r>
      <w:r>
        <w:rPr>
          <w:sz w:val="18"/>
          <w:szCs w:val="18"/>
        </w:rPr>
        <w:t>Two units of each module type purchased and held by the Customer at site.</w:t>
      </w:r>
    </w:p>
    <w:p w14:paraId="75142E48" w14:textId="34797BEA" w:rsidR="00A603A5" w:rsidRDefault="00000000">
      <w:pPr>
        <w:spacing w:after="40" w:line="276" w:lineRule="auto"/>
        <w:ind w:left="240"/>
        <w:jc w:val="both"/>
      </w:pPr>
      <w:r>
        <w:rPr>
          <w:b/>
          <w:bCs/>
          <w:color w:val="2E7BB5"/>
          <w:sz w:val="18"/>
          <w:szCs w:val="18"/>
        </w:rPr>
        <w:t xml:space="preserve">•  </w:t>
      </w:r>
      <w:r>
        <w:rPr>
          <w:sz w:val="18"/>
          <w:szCs w:val="18"/>
        </w:rPr>
        <w:t>Spares re</w:t>
      </w:r>
      <w:r w:rsidR="005247E7">
        <w:rPr>
          <w:sz w:val="18"/>
          <w:szCs w:val="18"/>
        </w:rPr>
        <w:t>-</w:t>
      </w:r>
      <w:r>
        <w:rPr>
          <w:sz w:val="18"/>
          <w:szCs w:val="18"/>
        </w:rPr>
        <w:t>tested and the change</w:t>
      </w:r>
      <w:r w:rsidR="005247E7">
        <w:rPr>
          <w:sz w:val="18"/>
          <w:szCs w:val="18"/>
        </w:rPr>
        <w:t>-</w:t>
      </w:r>
      <w:r>
        <w:rPr>
          <w:sz w:val="18"/>
          <w:szCs w:val="18"/>
        </w:rPr>
        <w:t>over procedures re</w:t>
      </w:r>
      <w:r w:rsidR="005247E7">
        <w:rPr>
          <w:sz w:val="18"/>
          <w:szCs w:val="18"/>
        </w:rPr>
        <w:t>-</w:t>
      </w:r>
      <w:r>
        <w:rPr>
          <w:sz w:val="18"/>
          <w:szCs w:val="18"/>
        </w:rPr>
        <w:t>validated at each maintenance visit; each held module type tested at least once a year.</w:t>
      </w:r>
    </w:p>
    <w:p w14:paraId="2240859B" w14:textId="3EE3FE21" w:rsidR="00A603A5" w:rsidRDefault="00000000">
      <w:pPr>
        <w:spacing w:after="40" w:line="276" w:lineRule="auto"/>
        <w:ind w:left="240"/>
        <w:jc w:val="both"/>
      </w:pPr>
      <w:r>
        <w:rPr>
          <w:b/>
          <w:bCs/>
          <w:color w:val="2E7BB5"/>
          <w:sz w:val="18"/>
          <w:szCs w:val="18"/>
        </w:rPr>
        <w:t xml:space="preserve">•  </w:t>
      </w:r>
      <w:r>
        <w:rPr>
          <w:sz w:val="18"/>
          <w:szCs w:val="18"/>
        </w:rPr>
        <w:t>On a reported failure, the Customer</w:t>
      </w:r>
      <w:r w:rsidR="005247E7">
        <w:rPr>
          <w:sz w:val="18"/>
          <w:szCs w:val="18"/>
        </w:rPr>
        <w:t>-</w:t>
      </w:r>
      <w:r>
        <w:rPr>
          <w:sz w:val="18"/>
          <w:szCs w:val="18"/>
        </w:rPr>
        <w:t>held module is fitted following the validated procedure and the faulty module assessed.</w:t>
      </w:r>
    </w:p>
    <w:p w14:paraId="2052521E" w14:textId="77777777" w:rsidR="00A603A5" w:rsidRDefault="00A603A5">
      <w:pPr>
        <w:spacing w:after="60"/>
      </w:pPr>
    </w:p>
    <w:tbl>
      <w:tblPr>
        <w:tblW w:w="9355" w:type="dxa"/>
        <w:tblBorders>
          <w:top w:val="single" w:sz="4" w:space="0" w:color="A5A8AA"/>
          <w:left w:val="single" w:sz="4" w:space="0" w:color="A5A8AA"/>
          <w:bottom w:val="single" w:sz="4" w:space="0" w:color="A5A8AA"/>
          <w:right w:val="single" w:sz="4" w:space="0" w:color="A5A8AA"/>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41"/>
        <w:gridCol w:w="2087"/>
        <w:gridCol w:w="1113"/>
        <w:gridCol w:w="1094"/>
        <w:gridCol w:w="1620"/>
      </w:tblGrid>
      <w:tr w:rsidR="00A603A5" w14:paraId="7C3521B9" w14:textId="77777777">
        <w:trPr>
          <w:tblHeader/>
        </w:trPr>
        <w:tc>
          <w:tcPr>
            <w:tcW w:w="375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11251554" w14:textId="77777777" w:rsidR="00A603A5" w:rsidRDefault="00000000">
            <w:r>
              <w:rPr>
                <w:b/>
                <w:bCs/>
                <w:color w:val="FFFFFF"/>
                <w:sz w:val="18"/>
                <w:szCs w:val="18"/>
              </w:rPr>
              <w:t>Item Description</w:t>
            </w:r>
          </w:p>
        </w:tc>
        <w:tc>
          <w:tcPr>
            <w:tcW w:w="225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56AFF57B" w14:textId="77777777" w:rsidR="00A603A5" w:rsidRDefault="00000000">
            <w:r>
              <w:rPr>
                <w:b/>
                <w:bCs/>
                <w:color w:val="FFFFFF"/>
                <w:sz w:val="18"/>
                <w:szCs w:val="18"/>
              </w:rPr>
              <w:t>Part No.</w:t>
            </w:r>
          </w:p>
        </w:tc>
        <w:tc>
          <w:tcPr>
            <w:tcW w:w="115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376951D7" w14:textId="77777777" w:rsidR="00A603A5" w:rsidRDefault="00000000">
            <w:r>
              <w:rPr>
                <w:b/>
                <w:bCs/>
                <w:color w:val="FFFFFF"/>
                <w:sz w:val="18"/>
                <w:szCs w:val="18"/>
              </w:rPr>
              <w:t>Installed</w:t>
            </w:r>
          </w:p>
        </w:tc>
        <w:tc>
          <w:tcPr>
            <w:tcW w:w="115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5E757CFF" w14:textId="77777777" w:rsidR="00A603A5" w:rsidRDefault="00000000">
            <w:r>
              <w:rPr>
                <w:b/>
                <w:bCs/>
                <w:color w:val="FFFFFF"/>
                <w:sz w:val="18"/>
                <w:szCs w:val="18"/>
              </w:rPr>
              <w:t>Held Spares</w:t>
            </w:r>
          </w:p>
        </w:tc>
        <w:tc>
          <w:tcPr>
            <w:tcW w:w="1655"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5C491EF2" w14:textId="77777777" w:rsidR="00A603A5" w:rsidRDefault="00000000">
            <w:r>
              <w:rPr>
                <w:b/>
                <w:bCs/>
                <w:color w:val="FFFFFF"/>
                <w:sz w:val="18"/>
                <w:szCs w:val="18"/>
              </w:rPr>
              <w:t>SAP No.</w:t>
            </w:r>
          </w:p>
        </w:tc>
      </w:tr>
      <w:tr w:rsidR="00A603A5" w14:paraId="6FC153BE" w14:textId="77777777">
        <w:tc>
          <w:tcPr>
            <w:tcW w:w="37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D5BA10F" w14:textId="77777777" w:rsidR="00A603A5" w:rsidRDefault="00000000">
            <w:r>
              <w:rPr>
                <w:sz w:val="18"/>
                <w:szCs w:val="18"/>
              </w:rPr>
              <w:t>Power Supply</w:t>
            </w:r>
          </w:p>
        </w:tc>
        <w:tc>
          <w:tcPr>
            <w:tcW w:w="22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F3E70AC" w14:textId="472EA7A4" w:rsidR="00A603A5" w:rsidRDefault="00000000">
            <w:r>
              <w:rPr>
                <w:sz w:val="18"/>
                <w:szCs w:val="18"/>
              </w:rPr>
              <w:t>6ES5955</w:t>
            </w:r>
            <w:r w:rsidR="005247E7">
              <w:rPr>
                <w:sz w:val="18"/>
                <w:szCs w:val="18"/>
              </w:rPr>
              <w:t>-</w:t>
            </w:r>
            <w:r>
              <w:rPr>
                <w:sz w:val="18"/>
                <w:szCs w:val="18"/>
              </w:rPr>
              <w:t>7NC12</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9756779" w14:textId="77777777" w:rsidR="00A603A5" w:rsidRDefault="00000000">
            <w:r>
              <w:rPr>
                <w:sz w:val="18"/>
                <w:szCs w:val="18"/>
              </w:rPr>
              <w:t>50</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80F89DD"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728B554" w14:textId="77777777" w:rsidR="00A603A5" w:rsidRDefault="00000000">
            <w:r>
              <w:rPr>
                <w:sz w:val="18"/>
                <w:szCs w:val="18"/>
              </w:rPr>
              <w:t>806893</w:t>
            </w:r>
          </w:p>
        </w:tc>
      </w:tr>
      <w:tr w:rsidR="00A603A5" w14:paraId="6AE72865" w14:textId="77777777">
        <w:tc>
          <w:tcPr>
            <w:tcW w:w="37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66B6A65E" w14:textId="77777777" w:rsidR="00A603A5" w:rsidRDefault="00000000">
            <w:r>
              <w:rPr>
                <w:sz w:val="18"/>
                <w:szCs w:val="18"/>
              </w:rPr>
              <w:t>Interface Module IM308</w:t>
            </w:r>
          </w:p>
        </w:tc>
        <w:tc>
          <w:tcPr>
            <w:tcW w:w="22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8195837" w14:textId="72F51C5E" w:rsidR="00A603A5" w:rsidRDefault="00000000">
            <w:r>
              <w:rPr>
                <w:sz w:val="18"/>
                <w:szCs w:val="18"/>
              </w:rPr>
              <w:t>6ES5308</w:t>
            </w:r>
            <w:r w:rsidR="005247E7">
              <w:rPr>
                <w:sz w:val="18"/>
                <w:szCs w:val="18"/>
              </w:rPr>
              <w:t>-</w:t>
            </w:r>
            <w:r>
              <w:rPr>
                <w:sz w:val="18"/>
                <w:szCs w:val="18"/>
              </w:rPr>
              <w:t>3UC21</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F59F751" w14:textId="77777777" w:rsidR="00A603A5" w:rsidRDefault="00000000">
            <w:r>
              <w:rPr>
                <w:sz w:val="18"/>
                <w:szCs w:val="18"/>
              </w:rPr>
              <w:t>21</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971C740"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CF5C083" w14:textId="77777777" w:rsidR="00A603A5" w:rsidRDefault="00000000">
            <w:r>
              <w:rPr>
                <w:sz w:val="18"/>
                <w:szCs w:val="18"/>
              </w:rPr>
              <w:t>770815</w:t>
            </w:r>
          </w:p>
        </w:tc>
      </w:tr>
      <w:tr w:rsidR="00A603A5" w14:paraId="66436EA0" w14:textId="77777777">
        <w:tc>
          <w:tcPr>
            <w:tcW w:w="37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1059D7B" w14:textId="77777777" w:rsidR="00A603A5" w:rsidRDefault="00000000">
            <w:r>
              <w:rPr>
                <w:sz w:val="18"/>
                <w:szCs w:val="18"/>
              </w:rPr>
              <w:t>Interface Module IM314</w:t>
            </w:r>
          </w:p>
        </w:tc>
        <w:tc>
          <w:tcPr>
            <w:tcW w:w="22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F775C04" w14:textId="16347E5C" w:rsidR="00A603A5" w:rsidRDefault="00000000">
            <w:r>
              <w:rPr>
                <w:sz w:val="18"/>
                <w:szCs w:val="18"/>
              </w:rPr>
              <w:t>6ES5314</w:t>
            </w:r>
            <w:r w:rsidR="005247E7">
              <w:rPr>
                <w:sz w:val="18"/>
                <w:szCs w:val="18"/>
              </w:rPr>
              <w:t>-</w:t>
            </w:r>
            <w:r>
              <w:rPr>
                <w:sz w:val="18"/>
                <w:szCs w:val="18"/>
              </w:rPr>
              <w:t>3UR11</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111C13E" w14:textId="77777777" w:rsidR="00A603A5" w:rsidRDefault="00000000">
            <w:r>
              <w:rPr>
                <w:sz w:val="18"/>
                <w:szCs w:val="18"/>
              </w:rPr>
              <w:t>12</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12F65C7"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2605FAF" w14:textId="77777777" w:rsidR="00A603A5" w:rsidRDefault="00000000">
            <w:r>
              <w:rPr>
                <w:sz w:val="18"/>
                <w:szCs w:val="18"/>
              </w:rPr>
              <w:t>770816/804262</w:t>
            </w:r>
          </w:p>
        </w:tc>
      </w:tr>
      <w:tr w:rsidR="00A603A5" w14:paraId="63AA4694" w14:textId="77777777">
        <w:tc>
          <w:tcPr>
            <w:tcW w:w="37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3F7D6DA" w14:textId="77777777" w:rsidR="00A603A5" w:rsidRDefault="00000000">
            <w:r>
              <w:rPr>
                <w:sz w:val="18"/>
                <w:szCs w:val="18"/>
              </w:rPr>
              <w:t>Communication Processor</w:t>
            </w:r>
          </w:p>
        </w:tc>
        <w:tc>
          <w:tcPr>
            <w:tcW w:w="22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5FA4429" w14:textId="133FB111" w:rsidR="00A603A5" w:rsidRDefault="00000000">
            <w:r>
              <w:rPr>
                <w:sz w:val="18"/>
                <w:szCs w:val="18"/>
              </w:rPr>
              <w:t>6GK1543</w:t>
            </w:r>
            <w:r w:rsidR="005247E7">
              <w:rPr>
                <w:sz w:val="18"/>
                <w:szCs w:val="18"/>
              </w:rPr>
              <w:t>-</w:t>
            </w:r>
            <w:r>
              <w:rPr>
                <w:sz w:val="18"/>
                <w:szCs w:val="18"/>
              </w:rPr>
              <w:t>1AA01</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D15A001" w14:textId="77777777" w:rsidR="00A603A5" w:rsidRDefault="00000000">
            <w:r>
              <w:rPr>
                <w:sz w:val="18"/>
                <w:szCs w:val="18"/>
              </w:rPr>
              <w:t>6</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1A8084E"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65345D2" w14:textId="77777777" w:rsidR="00A603A5" w:rsidRDefault="00000000">
            <w:r>
              <w:rPr>
                <w:sz w:val="18"/>
                <w:szCs w:val="18"/>
              </w:rPr>
              <w:t>803126</w:t>
            </w:r>
          </w:p>
        </w:tc>
      </w:tr>
      <w:tr w:rsidR="00A603A5" w14:paraId="62E61571" w14:textId="77777777">
        <w:tc>
          <w:tcPr>
            <w:tcW w:w="37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6629770" w14:textId="77777777" w:rsidR="00A603A5" w:rsidRDefault="00000000">
            <w:r>
              <w:rPr>
                <w:sz w:val="18"/>
                <w:szCs w:val="18"/>
              </w:rPr>
              <w:t>CPU 948R</w:t>
            </w:r>
          </w:p>
        </w:tc>
        <w:tc>
          <w:tcPr>
            <w:tcW w:w="22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F5862A0" w14:textId="67819444" w:rsidR="00A603A5" w:rsidRDefault="00000000">
            <w:r>
              <w:rPr>
                <w:sz w:val="18"/>
                <w:szCs w:val="18"/>
              </w:rPr>
              <w:t>6ES5948</w:t>
            </w:r>
            <w:r w:rsidR="005247E7">
              <w:rPr>
                <w:sz w:val="18"/>
                <w:szCs w:val="18"/>
              </w:rPr>
              <w:t>-</w:t>
            </w:r>
            <w:r>
              <w:rPr>
                <w:sz w:val="18"/>
                <w:szCs w:val="18"/>
              </w:rPr>
              <w:t>3UR23</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CCC8424" w14:textId="77777777" w:rsidR="00A603A5" w:rsidRDefault="00000000">
            <w:r>
              <w:rPr>
                <w:sz w:val="18"/>
                <w:szCs w:val="18"/>
              </w:rPr>
              <w:t>44</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CF64820"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F39AE71" w14:textId="77777777" w:rsidR="00A603A5" w:rsidRDefault="00000000">
            <w:r>
              <w:rPr>
                <w:sz w:val="18"/>
                <w:szCs w:val="18"/>
              </w:rPr>
              <w:t>770838</w:t>
            </w:r>
          </w:p>
        </w:tc>
      </w:tr>
      <w:tr w:rsidR="00A603A5" w14:paraId="073C1B02" w14:textId="77777777">
        <w:tc>
          <w:tcPr>
            <w:tcW w:w="37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FD17B93" w14:textId="77777777" w:rsidR="00A603A5" w:rsidRDefault="00000000">
            <w:r>
              <w:rPr>
                <w:sz w:val="18"/>
                <w:szCs w:val="18"/>
              </w:rPr>
              <w:t>Interface Module IM324</w:t>
            </w:r>
          </w:p>
        </w:tc>
        <w:tc>
          <w:tcPr>
            <w:tcW w:w="22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27E82FB" w14:textId="3AFD2526" w:rsidR="00A603A5" w:rsidRDefault="00000000">
            <w:r>
              <w:rPr>
                <w:sz w:val="18"/>
                <w:szCs w:val="18"/>
              </w:rPr>
              <w:t>6ES5324</w:t>
            </w:r>
            <w:r w:rsidR="005247E7">
              <w:rPr>
                <w:sz w:val="18"/>
                <w:szCs w:val="18"/>
              </w:rPr>
              <w:t>-</w:t>
            </w:r>
            <w:r>
              <w:rPr>
                <w:sz w:val="18"/>
                <w:szCs w:val="18"/>
              </w:rPr>
              <w:t>3UR11</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A73A317" w14:textId="77777777" w:rsidR="00A603A5" w:rsidRDefault="00000000">
            <w:r>
              <w:rPr>
                <w:sz w:val="18"/>
                <w:szCs w:val="18"/>
              </w:rPr>
              <w:t>22</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61445CE8"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6AD08ED" w14:textId="77777777" w:rsidR="00A603A5" w:rsidRDefault="00000000">
            <w:r>
              <w:rPr>
                <w:sz w:val="18"/>
                <w:szCs w:val="18"/>
              </w:rPr>
              <w:t>770819/803416</w:t>
            </w:r>
          </w:p>
        </w:tc>
      </w:tr>
      <w:tr w:rsidR="00A603A5" w14:paraId="71C6C42D" w14:textId="77777777">
        <w:tc>
          <w:tcPr>
            <w:tcW w:w="37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7E4C3F7" w14:textId="77777777" w:rsidR="00A603A5" w:rsidRDefault="00000000">
            <w:r>
              <w:rPr>
                <w:sz w:val="18"/>
                <w:szCs w:val="18"/>
              </w:rPr>
              <w:t>Communication Processor CP1430</w:t>
            </w:r>
          </w:p>
        </w:tc>
        <w:tc>
          <w:tcPr>
            <w:tcW w:w="22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E3EA2F7" w14:textId="00D3A069" w:rsidR="00A603A5" w:rsidRDefault="00000000">
            <w:r>
              <w:rPr>
                <w:sz w:val="18"/>
                <w:szCs w:val="18"/>
              </w:rPr>
              <w:t>6GK1143</w:t>
            </w:r>
            <w:r w:rsidR="005247E7">
              <w:rPr>
                <w:sz w:val="18"/>
                <w:szCs w:val="18"/>
              </w:rPr>
              <w:t>-</w:t>
            </w:r>
            <w:r>
              <w:rPr>
                <w:sz w:val="18"/>
                <w:szCs w:val="18"/>
              </w:rPr>
              <w:t>0TB01</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3FE951B" w14:textId="77777777" w:rsidR="00A603A5" w:rsidRDefault="00000000">
            <w:r>
              <w:rPr>
                <w:sz w:val="18"/>
                <w:szCs w:val="18"/>
              </w:rPr>
              <w:t>44</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8AAE934"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FC132CD" w14:textId="77777777" w:rsidR="00A603A5" w:rsidRDefault="00000000">
            <w:r>
              <w:rPr>
                <w:sz w:val="18"/>
                <w:szCs w:val="18"/>
              </w:rPr>
              <w:t>770859</w:t>
            </w:r>
          </w:p>
        </w:tc>
      </w:tr>
      <w:tr w:rsidR="00A603A5" w14:paraId="5C3C63D9" w14:textId="77777777">
        <w:tc>
          <w:tcPr>
            <w:tcW w:w="37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160ED27" w14:textId="77777777" w:rsidR="00A603A5" w:rsidRDefault="00000000">
            <w:r>
              <w:rPr>
                <w:sz w:val="18"/>
                <w:szCs w:val="18"/>
              </w:rPr>
              <w:t>Interface Module IM304</w:t>
            </w:r>
          </w:p>
        </w:tc>
        <w:tc>
          <w:tcPr>
            <w:tcW w:w="22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E76E648" w14:textId="71EAC508" w:rsidR="00A603A5" w:rsidRDefault="00000000">
            <w:r>
              <w:rPr>
                <w:sz w:val="18"/>
                <w:szCs w:val="18"/>
              </w:rPr>
              <w:t>6ES5304</w:t>
            </w:r>
            <w:r w:rsidR="005247E7">
              <w:rPr>
                <w:sz w:val="18"/>
                <w:szCs w:val="18"/>
              </w:rPr>
              <w:t>-</w:t>
            </w:r>
            <w:r>
              <w:rPr>
                <w:sz w:val="18"/>
                <w:szCs w:val="18"/>
              </w:rPr>
              <w:t>3UB11</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26D2E67" w14:textId="77777777" w:rsidR="00A603A5" w:rsidRDefault="00000000">
            <w:r>
              <w:rPr>
                <w:sz w:val="18"/>
                <w:szCs w:val="18"/>
              </w:rPr>
              <w:t>72</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199DB84"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6873657" w14:textId="77777777" w:rsidR="00A603A5" w:rsidRDefault="00000000">
            <w:r>
              <w:rPr>
                <w:sz w:val="18"/>
                <w:szCs w:val="18"/>
              </w:rPr>
              <w:t>770814/804261</w:t>
            </w:r>
          </w:p>
        </w:tc>
      </w:tr>
      <w:tr w:rsidR="00A603A5" w14:paraId="061DCF5F" w14:textId="77777777">
        <w:tc>
          <w:tcPr>
            <w:tcW w:w="37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3CF572C" w14:textId="77777777" w:rsidR="00A603A5" w:rsidRDefault="00000000">
            <w:r>
              <w:rPr>
                <w:sz w:val="18"/>
                <w:szCs w:val="18"/>
              </w:rPr>
              <w:t>Monitoring Interface</w:t>
            </w:r>
          </w:p>
        </w:tc>
        <w:tc>
          <w:tcPr>
            <w:tcW w:w="22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44FF693" w14:textId="4B910C55" w:rsidR="00A603A5" w:rsidRDefault="00000000">
            <w:r>
              <w:rPr>
                <w:sz w:val="18"/>
                <w:szCs w:val="18"/>
              </w:rPr>
              <w:t>6ES5482</w:t>
            </w:r>
            <w:r w:rsidR="005247E7">
              <w:rPr>
                <w:sz w:val="18"/>
                <w:szCs w:val="18"/>
              </w:rPr>
              <w:t>-</w:t>
            </w:r>
            <w:r>
              <w:rPr>
                <w:sz w:val="18"/>
                <w:szCs w:val="18"/>
              </w:rPr>
              <w:t>UA20</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AB312BC" w14:textId="77777777" w:rsidR="00A603A5" w:rsidRDefault="00000000">
            <w:r>
              <w:rPr>
                <w:sz w:val="18"/>
                <w:szCs w:val="18"/>
              </w:rPr>
              <w:t>9</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2E28C04"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822477F" w14:textId="77777777" w:rsidR="00A603A5" w:rsidRDefault="00000000">
            <w:r>
              <w:rPr>
                <w:sz w:val="18"/>
                <w:szCs w:val="18"/>
              </w:rPr>
              <w:t>770825/803422</w:t>
            </w:r>
          </w:p>
        </w:tc>
      </w:tr>
      <w:tr w:rsidR="00A603A5" w14:paraId="255A93A2" w14:textId="77777777">
        <w:tc>
          <w:tcPr>
            <w:tcW w:w="37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0A92922" w14:textId="77777777" w:rsidR="00A603A5" w:rsidRDefault="00000000">
            <w:r>
              <w:rPr>
                <w:sz w:val="18"/>
                <w:szCs w:val="18"/>
              </w:rPr>
              <w:t>Communication Processor</w:t>
            </w:r>
          </w:p>
        </w:tc>
        <w:tc>
          <w:tcPr>
            <w:tcW w:w="22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49BCAFA" w14:textId="20EBD232" w:rsidR="00A603A5" w:rsidRDefault="00000000">
            <w:r>
              <w:rPr>
                <w:sz w:val="18"/>
                <w:szCs w:val="18"/>
              </w:rPr>
              <w:t>6ES530</w:t>
            </w:r>
            <w:r w:rsidR="005247E7">
              <w:rPr>
                <w:sz w:val="18"/>
                <w:szCs w:val="18"/>
              </w:rPr>
              <w:t>-</w:t>
            </w:r>
            <w:r>
              <w:rPr>
                <w:sz w:val="18"/>
                <w:szCs w:val="18"/>
              </w:rPr>
              <w:t>3LA12</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7C6B98D" w14:textId="77777777" w:rsidR="00A603A5" w:rsidRDefault="00000000">
            <w:r>
              <w:rPr>
                <w:sz w:val="18"/>
                <w:szCs w:val="18"/>
              </w:rPr>
              <w:t>6</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DC9432A"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D22A682" w14:textId="77777777" w:rsidR="00A603A5" w:rsidRDefault="00000000">
            <w:r>
              <w:rPr>
                <w:sz w:val="18"/>
                <w:szCs w:val="18"/>
              </w:rPr>
              <w:t>803420</w:t>
            </w:r>
          </w:p>
        </w:tc>
      </w:tr>
      <w:tr w:rsidR="00A603A5" w14:paraId="2F5004F6" w14:textId="77777777">
        <w:tc>
          <w:tcPr>
            <w:tcW w:w="37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EDE6F7E" w14:textId="149C559A" w:rsidR="00A603A5" w:rsidRDefault="00000000">
            <w:r>
              <w:rPr>
                <w:sz w:val="18"/>
                <w:szCs w:val="18"/>
              </w:rPr>
              <w:t>Interface Module IM153</w:t>
            </w:r>
            <w:r w:rsidR="005247E7">
              <w:rPr>
                <w:sz w:val="18"/>
                <w:szCs w:val="18"/>
              </w:rPr>
              <w:t>-</w:t>
            </w:r>
            <w:r>
              <w:rPr>
                <w:sz w:val="18"/>
                <w:szCs w:val="18"/>
              </w:rPr>
              <w:t>2</w:t>
            </w:r>
          </w:p>
        </w:tc>
        <w:tc>
          <w:tcPr>
            <w:tcW w:w="22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667ECBE" w14:textId="174DCCA9" w:rsidR="00A603A5" w:rsidRDefault="00000000">
            <w:r>
              <w:rPr>
                <w:sz w:val="18"/>
                <w:szCs w:val="18"/>
              </w:rPr>
              <w:t>6ES7153</w:t>
            </w:r>
            <w:r w:rsidR="005247E7">
              <w:rPr>
                <w:sz w:val="18"/>
                <w:szCs w:val="18"/>
              </w:rPr>
              <w:t>-</w:t>
            </w:r>
            <w:r>
              <w:rPr>
                <w:sz w:val="18"/>
                <w:szCs w:val="18"/>
              </w:rPr>
              <w:t>2AA02</w:t>
            </w:r>
            <w:r w:rsidR="005247E7">
              <w:rPr>
                <w:sz w:val="18"/>
                <w:szCs w:val="18"/>
              </w:rPr>
              <w:t>-</w:t>
            </w:r>
            <w:r>
              <w:rPr>
                <w:sz w:val="18"/>
                <w:szCs w:val="18"/>
              </w:rPr>
              <w:t>0XB0</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BF22929" w14:textId="77777777" w:rsidR="00A603A5" w:rsidRDefault="00000000">
            <w:r>
              <w:rPr>
                <w:sz w:val="18"/>
                <w:szCs w:val="18"/>
              </w:rPr>
              <w:t>144</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421F890"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6499117" w14:textId="77777777" w:rsidR="00A603A5" w:rsidRDefault="00000000">
            <w:r>
              <w:rPr>
                <w:sz w:val="18"/>
                <w:szCs w:val="18"/>
              </w:rPr>
              <w:t>803421</w:t>
            </w:r>
          </w:p>
        </w:tc>
      </w:tr>
      <w:tr w:rsidR="00A603A5" w14:paraId="0FCED675" w14:textId="77777777">
        <w:tc>
          <w:tcPr>
            <w:tcW w:w="37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BDB1089" w14:textId="77777777" w:rsidR="00A603A5" w:rsidRDefault="00000000">
            <w:r>
              <w:rPr>
                <w:sz w:val="18"/>
                <w:szCs w:val="18"/>
              </w:rPr>
              <w:t>Digital Input/Output</w:t>
            </w:r>
          </w:p>
        </w:tc>
        <w:tc>
          <w:tcPr>
            <w:tcW w:w="22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E160FF8" w14:textId="010B606E" w:rsidR="00A603A5" w:rsidRDefault="00000000">
            <w:r>
              <w:rPr>
                <w:sz w:val="18"/>
                <w:szCs w:val="18"/>
              </w:rPr>
              <w:t>6ES7323</w:t>
            </w:r>
            <w:r w:rsidR="005247E7">
              <w:rPr>
                <w:sz w:val="18"/>
                <w:szCs w:val="18"/>
              </w:rPr>
              <w:t>-</w:t>
            </w:r>
            <w:r>
              <w:rPr>
                <w:sz w:val="18"/>
                <w:szCs w:val="18"/>
              </w:rPr>
              <w:t>1BL00</w:t>
            </w:r>
            <w:r w:rsidR="005247E7">
              <w:rPr>
                <w:sz w:val="18"/>
                <w:szCs w:val="18"/>
              </w:rPr>
              <w:t>-</w:t>
            </w:r>
            <w:r>
              <w:rPr>
                <w:sz w:val="18"/>
                <w:szCs w:val="18"/>
              </w:rPr>
              <w:t>0AA0</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F6F5968" w14:textId="77777777" w:rsidR="00A603A5" w:rsidRDefault="00000000">
            <w:r>
              <w:rPr>
                <w:sz w:val="18"/>
                <w:szCs w:val="18"/>
              </w:rPr>
              <w:t>93</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6DC5F373"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E19689A" w14:textId="77777777" w:rsidR="00A603A5" w:rsidRDefault="00000000">
            <w:r>
              <w:rPr>
                <w:sz w:val="18"/>
                <w:szCs w:val="18"/>
              </w:rPr>
              <w:t>770849</w:t>
            </w:r>
          </w:p>
        </w:tc>
      </w:tr>
      <w:tr w:rsidR="00A603A5" w14:paraId="677A7325" w14:textId="77777777">
        <w:tc>
          <w:tcPr>
            <w:tcW w:w="37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D05F94F" w14:textId="77777777" w:rsidR="00A603A5" w:rsidRDefault="00000000">
            <w:r>
              <w:rPr>
                <w:sz w:val="18"/>
                <w:szCs w:val="18"/>
              </w:rPr>
              <w:t>Analog Input</w:t>
            </w:r>
          </w:p>
        </w:tc>
        <w:tc>
          <w:tcPr>
            <w:tcW w:w="22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93A0505" w14:textId="29268017" w:rsidR="00A603A5" w:rsidRDefault="00000000">
            <w:r>
              <w:rPr>
                <w:sz w:val="18"/>
                <w:szCs w:val="18"/>
              </w:rPr>
              <w:t>6ES7331</w:t>
            </w:r>
            <w:r w:rsidR="005247E7">
              <w:rPr>
                <w:sz w:val="18"/>
                <w:szCs w:val="18"/>
              </w:rPr>
              <w:t>-</w:t>
            </w:r>
            <w:r>
              <w:rPr>
                <w:sz w:val="18"/>
                <w:szCs w:val="18"/>
              </w:rPr>
              <w:t>7KF02</w:t>
            </w:r>
            <w:r w:rsidR="005247E7">
              <w:rPr>
                <w:sz w:val="18"/>
                <w:szCs w:val="18"/>
              </w:rPr>
              <w:t>-</w:t>
            </w:r>
            <w:r>
              <w:rPr>
                <w:sz w:val="18"/>
                <w:szCs w:val="18"/>
              </w:rPr>
              <w:t>0AB0</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1DF68F0" w14:textId="77777777" w:rsidR="00A603A5" w:rsidRDefault="00000000">
            <w:r>
              <w:rPr>
                <w:sz w:val="18"/>
                <w:szCs w:val="18"/>
              </w:rPr>
              <w:t>63</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2C963AD"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301CF4C" w14:textId="77777777" w:rsidR="00A603A5" w:rsidRDefault="00000000">
            <w:r>
              <w:rPr>
                <w:sz w:val="18"/>
                <w:szCs w:val="18"/>
              </w:rPr>
              <w:t>770850</w:t>
            </w:r>
          </w:p>
        </w:tc>
      </w:tr>
      <w:tr w:rsidR="00A603A5" w14:paraId="20CF790A" w14:textId="77777777">
        <w:tc>
          <w:tcPr>
            <w:tcW w:w="37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FA038CB" w14:textId="14AC86BD" w:rsidR="00A603A5" w:rsidRDefault="00000000">
            <w:r>
              <w:rPr>
                <w:sz w:val="18"/>
                <w:szCs w:val="18"/>
              </w:rPr>
              <w:lastRenderedPageBreak/>
              <w:t>Automation System AG</w:t>
            </w:r>
            <w:r w:rsidR="005247E7">
              <w:rPr>
                <w:sz w:val="18"/>
                <w:szCs w:val="18"/>
              </w:rPr>
              <w:t>-</w:t>
            </w:r>
            <w:r>
              <w:rPr>
                <w:sz w:val="18"/>
                <w:szCs w:val="18"/>
              </w:rPr>
              <w:t>95F</w:t>
            </w:r>
          </w:p>
        </w:tc>
        <w:tc>
          <w:tcPr>
            <w:tcW w:w="22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0AFA23C" w14:textId="26291E67" w:rsidR="00A603A5" w:rsidRDefault="00000000">
            <w:r>
              <w:rPr>
                <w:sz w:val="18"/>
                <w:szCs w:val="18"/>
              </w:rPr>
              <w:t>6ES5095</w:t>
            </w:r>
            <w:r w:rsidR="005247E7">
              <w:rPr>
                <w:sz w:val="18"/>
                <w:szCs w:val="18"/>
              </w:rPr>
              <w:t>-</w:t>
            </w:r>
            <w:r>
              <w:rPr>
                <w:sz w:val="18"/>
                <w:szCs w:val="18"/>
              </w:rPr>
              <w:t>8FB01</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CEF8D26" w14:textId="77777777" w:rsidR="00A603A5" w:rsidRDefault="00000000">
            <w:r>
              <w:rPr>
                <w:sz w:val="18"/>
                <w:szCs w:val="18"/>
              </w:rPr>
              <w:t>12</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D06AADE"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63D5EC19" w14:textId="77777777" w:rsidR="00A603A5" w:rsidRDefault="00000000">
            <w:r>
              <w:rPr>
                <w:sz w:val="18"/>
                <w:szCs w:val="18"/>
              </w:rPr>
              <w:t>770785</w:t>
            </w:r>
          </w:p>
        </w:tc>
      </w:tr>
      <w:tr w:rsidR="00A603A5" w14:paraId="40BFDDBE" w14:textId="77777777">
        <w:tc>
          <w:tcPr>
            <w:tcW w:w="37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2633512" w14:textId="77777777" w:rsidR="00A603A5" w:rsidRDefault="00000000">
            <w:r>
              <w:rPr>
                <w:sz w:val="18"/>
                <w:szCs w:val="18"/>
              </w:rPr>
              <w:t>Digital Input/Output</w:t>
            </w:r>
          </w:p>
        </w:tc>
        <w:tc>
          <w:tcPr>
            <w:tcW w:w="22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2F7D578" w14:textId="590F5AC1" w:rsidR="00A603A5" w:rsidRDefault="00000000">
            <w:r>
              <w:rPr>
                <w:sz w:val="18"/>
                <w:szCs w:val="18"/>
              </w:rPr>
              <w:t>6ES5482</w:t>
            </w:r>
            <w:r w:rsidR="005247E7">
              <w:rPr>
                <w:sz w:val="18"/>
                <w:szCs w:val="18"/>
              </w:rPr>
              <w:t>-</w:t>
            </w:r>
            <w:r>
              <w:rPr>
                <w:sz w:val="18"/>
                <w:szCs w:val="18"/>
              </w:rPr>
              <w:t>8MA13</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8C545F2" w14:textId="77777777" w:rsidR="00A603A5" w:rsidRDefault="00000000">
            <w:r>
              <w:rPr>
                <w:sz w:val="18"/>
                <w:szCs w:val="18"/>
              </w:rPr>
              <w:t>39</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319173B"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49CDC64" w14:textId="77777777" w:rsidR="00A603A5" w:rsidRDefault="00000000">
            <w:r>
              <w:rPr>
                <w:sz w:val="18"/>
                <w:szCs w:val="18"/>
              </w:rPr>
              <w:t>803462</w:t>
            </w:r>
          </w:p>
        </w:tc>
      </w:tr>
      <w:tr w:rsidR="00A603A5" w14:paraId="1F66AD54" w14:textId="77777777">
        <w:tc>
          <w:tcPr>
            <w:tcW w:w="37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BAAA4B5" w14:textId="77777777" w:rsidR="00A603A5" w:rsidRDefault="00000000">
            <w:r>
              <w:rPr>
                <w:sz w:val="18"/>
                <w:szCs w:val="18"/>
              </w:rPr>
              <w:t>Digital Input</w:t>
            </w:r>
          </w:p>
        </w:tc>
        <w:tc>
          <w:tcPr>
            <w:tcW w:w="22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C7D6FB1" w14:textId="1543DB81" w:rsidR="00A603A5" w:rsidRDefault="00000000">
            <w:r>
              <w:rPr>
                <w:sz w:val="18"/>
                <w:szCs w:val="18"/>
              </w:rPr>
              <w:t>6ES55431</w:t>
            </w:r>
            <w:r w:rsidR="005247E7">
              <w:rPr>
                <w:sz w:val="18"/>
                <w:szCs w:val="18"/>
              </w:rPr>
              <w:t>-</w:t>
            </w:r>
            <w:r>
              <w:rPr>
                <w:sz w:val="18"/>
                <w:szCs w:val="18"/>
              </w:rPr>
              <w:t>8FA11</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332E57D" w14:textId="77777777" w:rsidR="00A603A5" w:rsidRDefault="00000000">
            <w:r>
              <w:rPr>
                <w:sz w:val="18"/>
                <w:szCs w:val="18"/>
              </w:rPr>
              <w:t>60</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29AE6EC"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B999E9D" w14:textId="77777777" w:rsidR="00A603A5" w:rsidRDefault="00000000">
            <w:r>
              <w:rPr>
                <w:sz w:val="18"/>
                <w:szCs w:val="18"/>
              </w:rPr>
              <w:t>770823</w:t>
            </w:r>
          </w:p>
        </w:tc>
      </w:tr>
      <w:tr w:rsidR="00A603A5" w14:paraId="6A3E3663" w14:textId="77777777">
        <w:tc>
          <w:tcPr>
            <w:tcW w:w="37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1143424" w14:textId="77777777" w:rsidR="00A603A5" w:rsidRDefault="00000000">
            <w:r>
              <w:rPr>
                <w:sz w:val="18"/>
                <w:szCs w:val="18"/>
              </w:rPr>
              <w:t>Interface Module IM 316</w:t>
            </w:r>
          </w:p>
        </w:tc>
        <w:tc>
          <w:tcPr>
            <w:tcW w:w="22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F21225B" w14:textId="69AB9634" w:rsidR="00A603A5" w:rsidRDefault="00000000">
            <w:r>
              <w:rPr>
                <w:sz w:val="18"/>
                <w:szCs w:val="18"/>
              </w:rPr>
              <w:t>6ES5316</w:t>
            </w:r>
            <w:r w:rsidR="005247E7">
              <w:rPr>
                <w:sz w:val="18"/>
                <w:szCs w:val="18"/>
              </w:rPr>
              <w:t>-</w:t>
            </w:r>
            <w:r>
              <w:rPr>
                <w:sz w:val="18"/>
                <w:szCs w:val="18"/>
              </w:rPr>
              <w:t>8FA12</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52FD40C" w14:textId="77777777" w:rsidR="00A603A5" w:rsidRDefault="00000000">
            <w:r>
              <w:rPr>
                <w:sz w:val="18"/>
                <w:szCs w:val="18"/>
              </w:rPr>
              <w:t>24</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6E6CC24"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F325D9E" w14:textId="77777777" w:rsidR="00A603A5" w:rsidRDefault="00000000">
            <w:r>
              <w:rPr>
                <w:sz w:val="18"/>
                <w:szCs w:val="18"/>
              </w:rPr>
              <w:t>770817/804267</w:t>
            </w:r>
          </w:p>
        </w:tc>
      </w:tr>
      <w:tr w:rsidR="00A603A5" w14:paraId="19D478EB" w14:textId="77777777">
        <w:tc>
          <w:tcPr>
            <w:tcW w:w="37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6FB95272" w14:textId="77777777" w:rsidR="00A603A5" w:rsidRDefault="00000000">
            <w:r>
              <w:rPr>
                <w:sz w:val="18"/>
                <w:szCs w:val="18"/>
              </w:rPr>
              <w:t>Digital Input 32CH</w:t>
            </w:r>
          </w:p>
        </w:tc>
        <w:tc>
          <w:tcPr>
            <w:tcW w:w="22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39CE17E" w14:textId="61E6C558" w:rsidR="00A603A5" w:rsidRDefault="00000000">
            <w:r>
              <w:rPr>
                <w:sz w:val="18"/>
                <w:szCs w:val="18"/>
              </w:rPr>
              <w:t>6ES7321</w:t>
            </w:r>
            <w:r w:rsidR="005247E7">
              <w:rPr>
                <w:sz w:val="18"/>
                <w:szCs w:val="18"/>
              </w:rPr>
              <w:t>-</w:t>
            </w:r>
            <w:r>
              <w:rPr>
                <w:sz w:val="18"/>
                <w:szCs w:val="18"/>
              </w:rPr>
              <w:t>1BL00</w:t>
            </w:r>
            <w:r w:rsidR="005247E7">
              <w:rPr>
                <w:sz w:val="18"/>
                <w:szCs w:val="18"/>
              </w:rPr>
              <w:t>-</w:t>
            </w:r>
            <w:r>
              <w:rPr>
                <w:sz w:val="18"/>
                <w:szCs w:val="18"/>
              </w:rPr>
              <w:t>0AA0</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4835ED7" w14:textId="77777777" w:rsidR="00A603A5" w:rsidRDefault="00000000">
            <w:r>
              <w:rPr>
                <w:sz w:val="18"/>
                <w:szCs w:val="18"/>
              </w:rPr>
              <w:t>18</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EDA1D32"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09EDEC1" w14:textId="77777777" w:rsidR="00A603A5" w:rsidRDefault="00000000">
            <w:r>
              <w:rPr>
                <w:sz w:val="18"/>
                <w:szCs w:val="18"/>
              </w:rPr>
              <w:t>770847</w:t>
            </w:r>
          </w:p>
        </w:tc>
      </w:tr>
      <w:tr w:rsidR="00A603A5" w14:paraId="7C11ADCB" w14:textId="77777777">
        <w:tc>
          <w:tcPr>
            <w:tcW w:w="37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72F8AF1" w14:textId="77777777" w:rsidR="00A603A5" w:rsidRDefault="00000000">
            <w:r>
              <w:rPr>
                <w:sz w:val="18"/>
                <w:szCs w:val="18"/>
              </w:rPr>
              <w:t>Digital Input 16CH</w:t>
            </w:r>
          </w:p>
        </w:tc>
        <w:tc>
          <w:tcPr>
            <w:tcW w:w="22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5F20289" w14:textId="5456F80F" w:rsidR="00A603A5" w:rsidRDefault="00000000">
            <w:r>
              <w:rPr>
                <w:sz w:val="18"/>
                <w:szCs w:val="18"/>
              </w:rPr>
              <w:t>6ES7321</w:t>
            </w:r>
            <w:r w:rsidR="005247E7">
              <w:rPr>
                <w:sz w:val="18"/>
                <w:szCs w:val="18"/>
              </w:rPr>
              <w:t>-</w:t>
            </w:r>
            <w:r>
              <w:rPr>
                <w:sz w:val="18"/>
                <w:szCs w:val="18"/>
              </w:rPr>
              <w:t>1BH02</w:t>
            </w:r>
            <w:r w:rsidR="005247E7">
              <w:rPr>
                <w:sz w:val="18"/>
                <w:szCs w:val="18"/>
              </w:rPr>
              <w:t>-</w:t>
            </w:r>
            <w:r>
              <w:rPr>
                <w:sz w:val="18"/>
                <w:szCs w:val="18"/>
              </w:rPr>
              <w:t>0AA0</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0582A71" w14:textId="77777777" w:rsidR="00A603A5" w:rsidRDefault="00000000">
            <w:r>
              <w:rPr>
                <w:sz w:val="18"/>
                <w:szCs w:val="18"/>
              </w:rPr>
              <w:t>72</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16127BE"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73E4CB7" w14:textId="77777777" w:rsidR="00A603A5" w:rsidRDefault="00000000">
            <w:r>
              <w:rPr>
                <w:sz w:val="18"/>
                <w:szCs w:val="18"/>
              </w:rPr>
              <w:t>770846</w:t>
            </w:r>
          </w:p>
        </w:tc>
      </w:tr>
      <w:tr w:rsidR="00A603A5" w14:paraId="1C3D4870" w14:textId="77777777">
        <w:tc>
          <w:tcPr>
            <w:tcW w:w="37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D453B9F" w14:textId="77777777" w:rsidR="00A603A5" w:rsidRDefault="00000000">
            <w:r>
              <w:rPr>
                <w:sz w:val="18"/>
                <w:szCs w:val="18"/>
              </w:rPr>
              <w:t>Digital Output</w:t>
            </w:r>
          </w:p>
        </w:tc>
        <w:tc>
          <w:tcPr>
            <w:tcW w:w="22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40D1003" w14:textId="21E17E9C" w:rsidR="00A603A5" w:rsidRDefault="00000000">
            <w:r>
              <w:rPr>
                <w:sz w:val="18"/>
                <w:szCs w:val="18"/>
              </w:rPr>
              <w:t>6ES5450</w:t>
            </w:r>
            <w:r w:rsidR="005247E7">
              <w:rPr>
                <w:sz w:val="18"/>
                <w:szCs w:val="18"/>
              </w:rPr>
              <w:t>-</w:t>
            </w:r>
            <w:r>
              <w:rPr>
                <w:sz w:val="18"/>
                <w:szCs w:val="18"/>
              </w:rPr>
              <w:t>8FA12</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42C2758" w14:textId="77777777" w:rsidR="00A603A5" w:rsidRDefault="00000000">
            <w:r>
              <w:rPr>
                <w:sz w:val="18"/>
                <w:szCs w:val="18"/>
              </w:rPr>
              <w:t>60</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CEE3629"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9A0788A" w14:textId="77777777" w:rsidR="00A603A5" w:rsidRDefault="00000000">
            <w:r>
              <w:rPr>
                <w:sz w:val="18"/>
                <w:szCs w:val="18"/>
              </w:rPr>
              <w:t>—</w:t>
            </w:r>
          </w:p>
        </w:tc>
      </w:tr>
      <w:tr w:rsidR="00A603A5" w14:paraId="769477C3" w14:textId="77777777">
        <w:tc>
          <w:tcPr>
            <w:tcW w:w="37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6109F5D" w14:textId="77777777" w:rsidR="00A603A5" w:rsidRDefault="00000000">
            <w:r>
              <w:rPr>
                <w:sz w:val="18"/>
                <w:szCs w:val="18"/>
              </w:rPr>
              <w:t>CPU PM6</w:t>
            </w:r>
          </w:p>
        </w:tc>
        <w:tc>
          <w:tcPr>
            <w:tcW w:w="22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6BEB934" w14:textId="6B2313D9" w:rsidR="00A603A5" w:rsidRDefault="00000000">
            <w:r>
              <w:rPr>
                <w:sz w:val="18"/>
                <w:szCs w:val="18"/>
              </w:rPr>
              <w:t>6DD1600</w:t>
            </w:r>
            <w:r w:rsidR="005247E7">
              <w:rPr>
                <w:sz w:val="18"/>
                <w:szCs w:val="18"/>
              </w:rPr>
              <w:t>-</w:t>
            </w:r>
            <w:r>
              <w:rPr>
                <w:sz w:val="18"/>
                <w:szCs w:val="18"/>
              </w:rPr>
              <w:t>0AK0</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DD3FADA" w14:textId="77777777" w:rsidR="00A603A5" w:rsidRDefault="00000000">
            <w:r>
              <w:rPr>
                <w:sz w:val="18"/>
                <w:szCs w:val="18"/>
              </w:rPr>
              <w:t>6</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84B3385"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804433F" w14:textId="77777777" w:rsidR="00A603A5" w:rsidRDefault="00000000">
            <w:r>
              <w:rPr>
                <w:sz w:val="18"/>
                <w:szCs w:val="18"/>
              </w:rPr>
              <w:t>803408</w:t>
            </w:r>
          </w:p>
        </w:tc>
      </w:tr>
      <w:tr w:rsidR="00A603A5" w14:paraId="03FB9CEB" w14:textId="77777777">
        <w:tc>
          <w:tcPr>
            <w:tcW w:w="37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8C376AA" w14:textId="77777777" w:rsidR="00A603A5" w:rsidRDefault="00000000">
            <w:r>
              <w:rPr>
                <w:sz w:val="18"/>
                <w:szCs w:val="18"/>
              </w:rPr>
              <w:t>EM11</w:t>
            </w:r>
          </w:p>
        </w:tc>
        <w:tc>
          <w:tcPr>
            <w:tcW w:w="22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DAC3724" w14:textId="6D3CA322" w:rsidR="00A603A5" w:rsidRDefault="00000000">
            <w:r>
              <w:rPr>
                <w:sz w:val="18"/>
                <w:szCs w:val="18"/>
              </w:rPr>
              <w:t>6DD1640</w:t>
            </w:r>
            <w:r w:rsidR="005247E7">
              <w:rPr>
                <w:sz w:val="18"/>
                <w:szCs w:val="18"/>
              </w:rPr>
              <w:t>-</w:t>
            </w:r>
            <w:r>
              <w:rPr>
                <w:sz w:val="18"/>
                <w:szCs w:val="18"/>
              </w:rPr>
              <w:t>0AC0</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2CC42B0" w14:textId="77777777" w:rsidR="00A603A5" w:rsidRDefault="00000000">
            <w:r>
              <w:rPr>
                <w:sz w:val="18"/>
                <w:szCs w:val="18"/>
              </w:rPr>
              <w:t>6</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1270EE9"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273EA99" w14:textId="77777777" w:rsidR="00A603A5" w:rsidRDefault="00000000">
            <w:r>
              <w:rPr>
                <w:sz w:val="18"/>
                <w:szCs w:val="18"/>
              </w:rPr>
              <w:t>803409</w:t>
            </w:r>
          </w:p>
        </w:tc>
      </w:tr>
      <w:tr w:rsidR="00A603A5" w14:paraId="4207980C" w14:textId="77777777">
        <w:tc>
          <w:tcPr>
            <w:tcW w:w="37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6BF92B9" w14:textId="77777777" w:rsidR="00A603A5" w:rsidRDefault="00000000">
            <w:r>
              <w:rPr>
                <w:sz w:val="18"/>
                <w:szCs w:val="18"/>
              </w:rPr>
              <w:t>EA12</w:t>
            </w:r>
          </w:p>
        </w:tc>
        <w:tc>
          <w:tcPr>
            <w:tcW w:w="22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E6CBB9E" w14:textId="45EA2FC0" w:rsidR="00A603A5" w:rsidRDefault="00000000">
            <w:r>
              <w:rPr>
                <w:sz w:val="18"/>
                <w:szCs w:val="18"/>
              </w:rPr>
              <w:t>6DD1642</w:t>
            </w:r>
            <w:r w:rsidR="005247E7">
              <w:rPr>
                <w:sz w:val="18"/>
                <w:szCs w:val="18"/>
              </w:rPr>
              <w:t>-</w:t>
            </w:r>
            <w:r>
              <w:rPr>
                <w:sz w:val="18"/>
                <w:szCs w:val="18"/>
              </w:rPr>
              <w:t>0BC0</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C667245" w14:textId="77777777" w:rsidR="00A603A5" w:rsidRDefault="00000000">
            <w:r>
              <w:rPr>
                <w:sz w:val="18"/>
                <w:szCs w:val="18"/>
              </w:rPr>
              <w:t>6</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13A7AAF"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B817F90" w14:textId="77777777" w:rsidR="00A603A5" w:rsidRDefault="00000000">
            <w:r>
              <w:rPr>
                <w:sz w:val="18"/>
                <w:szCs w:val="18"/>
              </w:rPr>
              <w:t>803410</w:t>
            </w:r>
          </w:p>
        </w:tc>
      </w:tr>
      <w:tr w:rsidR="00A603A5" w14:paraId="7D37F343" w14:textId="77777777">
        <w:tc>
          <w:tcPr>
            <w:tcW w:w="37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860CAF1" w14:textId="77777777" w:rsidR="00A603A5" w:rsidRDefault="00000000">
            <w:r>
              <w:rPr>
                <w:sz w:val="18"/>
                <w:szCs w:val="18"/>
              </w:rPr>
              <w:t>CS7</w:t>
            </w:r>
          </w:p>
        </w:tc>
        <w:tc>
          <w:tcPr>
            <w:tcW w:w="22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4565D6F" w14:textId="00CA43E7" w:rsidR="00A603A5" w:rsidRDefault="00000000">
            <w:r>
              <w:rPr>
                <w:sz w:val="18"/>
                <w:szCs w:val="18"/>
              </w:rPr>
              <w:t>6DD1662</w:t>
            </w:r>
            <w:r w:rsidR="005247E7">
              <w:rPr>
                <w:sz w:val="18"/>
                <w:szCs w:val="18"/>
              </w:rPr>
              <w:t>-</w:t>
            </w:r>
            <w:r>
              <w:rPr>
                <w:sz w:val="18"/>
                <w:szCs w:val="18"/>
              </w:rPr>
              <w:t>0AB0</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04B5C05" w14:textId="77777777" w:rsidR="00A603A5" w:rsidRDefault="00000000">
            <w:r>
              <w:rPr>
                <w:sz w:val="18"/>
                <w:szCs w:val="18"/>
              </w:rPr>
              <w:t>6</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615E67C"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1380581" w14:textId="77777777" w:rsidR="00A603A5" w:rsidRDefault="00000000">
            <w:r>
              <w:rPr>
                <w:sz w:val="18"/>
                <w:szCs w:val="18"/>
              </w:rPr>
              <w:t>803412</w:t>
            </w:r>
          </w:p>
        </w:tc>
      </w:tr>
      <w:tr w:rsidR="00A603A5" w14:paraId="5F1CA72F" w14:textId="77777777">
        <w:tc>
          <w:tcPr>
            <w:tcW w:w="37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67C4387" w14:textId="77777777" w:rsidR="00A603A5" w:rsidRDefault="00000000">
            <w:r>
              <w:rPr>
                <w:sz w:val="18"/>
                <w:szCs w:val="18"/>
              </w:rPr>
              <w:t>SS52</w:t>
            </w:r>
          </w:p>
        </w:tc>
        <w:tc>
          <w:tcPr>
            <w:tcW w:w="22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8378B5A" w14:textId="713BD4FD" w:rsidR="00A603A5" w:rsidRDefault="00000000">
            <w:r>
              <w:rPr>
                <w:sz w:val="18"/>
                <w:szCs w:val="18"/>
              </w:rPr>
              <w:t>6DD1688</w:t>
            </w:r>
            <w:r w:rsidR="005247E7">
              <w:rPr>
                <w:sz w:val="18"/>
                <w:szCs w:val="18"/>
              </w:rPr>
              <w:t>-</w:t>
            </w:r>
            <w:r>
              <w:rPr>
                <w:sz w:val="18"/>
                <w:szCs w:val="18"/>
              </w:rPr>
              <w:t>0AE2</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5E9D876" w14:textId="77777777" w:rsidR="00A603A5" w:rsidRDefault="00000000">
            <w:r>
              <w:rPr>
                <w:sz w:val="18"/>
                <w:szCs w:val="18"/>
              </w:rPr>
              <w:t>6</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721D566"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8047C2C" w14:textId="77777777" w:rsidR="00A603A5" w:rsidRDefault="00000000">
            <w:r>
              <w:rPr>
                <w:sz w:val="18"/>
                <w:szCs w:val="18"/>
              </w:rPr>
              <w:t>803414</w:t>
            </w:r>
          </w:p>
        </w:tc>
      </w:tr>
      <w:tr w:rsidR="00A603A5" w14:paraId="4B9A5A18" w14:textId="77777777">
        <w:tc>
          <w:tcPr>
            <w:tcW w:w="37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69469202" w14:textId="77777777" w:rsidR="00A603A5" w:rsidRDefault="00000000">
            <w:r>
              <w:rPr>
                <w:sz w:val="18"/>
                <w:szCs w:val="18"/>
              </w:rPr>
              <w:t>CSH11</w:t>
            </w:r>
          </w:p>
        </w:tc>
        <w:tc>
          <w:tcPr>
            <w:tcW w:w="22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35C520F" w14:textId="4BBB156B" w:rsidR="00A603A5" w:rsidRDefault="00000000">
            <w:r>
              <w:rPr>
                <w:sz w:val="18"/>
                <w:szCs w:val="18"/>
              </w:rPr>
              <w:t>6DD1661</w:t>
            </w:r>
            <w:r w:rsidR="005247E7">
              <w:rPr>
                <w:sz w:val="18"/>
                <w:szCs w:val="18"/>
              </w:rPr>
              <w:t>-</w:t>
            </w:r>
            <w:r>
              <w:rPr>
                <w:sz w:val="18"/>
                <w:szCs w:val="18"/>
              </w:rPr>
              <w:t>0AB1</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7C4E28B" w14:textId="77777777" w:rsidR="00A603A5" w:rsidRDefault="00000000">
            <w:r>
              <w:rPr>
                <w:sz w:val="18"/>
                <w:szCs w:val="18"/>
              </w:rPr>
              <w:t>6</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733A0D8"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2AE8112" w14:textId="77777777" w:rsidR="00A603A5" w:rsidRDefault="00000000">
            <w:r>
              <w:rPr>
                <w:sz w:val="18"/>
                <w:szCs w:val="18"/>
              </w:rPr>
              <w:t>803411</w:t>
            </w:r>
          </w:p>
        </w:tc>
      </w:tr>
      <w:tr w:rsidR="00A603A5" w14:paraId="7DAE5369" w14:textId="77777777">
        <w:tc>
          <w:tcPr>
            <w:tcW w:w="37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B7F1A4A" w14:textId="77777777" w:rsidR="00A603A5" w:rsidRDefault="00000000">
            <w:r>
              <w:rPr>
                <w:sz w:val="18"/>
                <w:szCs w:val="18"/>
              </w:rPr>
              <w:t>CS12</w:t>
            </w:r>
          </w:p>
        </w:tc>
        <w:tc>
          <w:tcPr>
            <w:tcW w:w="22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6208556" w14:textId="7E6E4516" w:rsidR="00A603A5" w:rsidRDefault="00000000">
            <w:r>
              <w:rPr>
                <w:sz w:val="18"/>
                <w:szCs w:val="18"/>
              </w:rPr>
              <w:t>6DD1660</w:t>
            </w:r>
            <w:r w:rsidR="005247E7">
              <w:rPr>
                <w:sz w:val="18"/>
                <w:szCs w:val="18"/>
              </w:rPr>
              <w:t>-</w:t>
            </w:r>
            <w:r>
              <w:rPr>
                <w:sz w:val="18"/>
                <w:szCs w:val="18"/>
              </w:rPr>
              <w:t>0BA0</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8A82935" w14:textId="77777777" w:rsidR="00A603A5" w:rsidRDefault="00000000">
            <w:r>
              <w:rPr>
                <w:sz w:val="18"/>
                <w:szCs w:val="18"/>
              </w:rPr>
              <w:t>3</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6419E7D"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E69D8C8" w14:textId="77777777" w:rsidR="00A603A5" w:rsidRDefault="00000000">
            <w:r>
              <w:rPr>
                <w:sz w:val="18"/>
                <w:szCs w:val="18"/>
              </w:rPr>
              <w:t>803413</w:t>
            </w:r>
          </w:p>
        </w:tc>
      </w:tr>
      <w:tr w:rsidR="00A603A5" w14:paraId="371320B2" w14:textId="77777777">
        <w:tc>
          <w:tcPr>
            <w:tcW w:w="37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3C2CC6C" w14:textId="77777777" w:rsidR="00A603A5" w:rsidRDefault="00000000">
            <w:r>
              <w:rPr>
                <w:sz w:val="18"/>
                <w:szCs w:val="18"/>
              </w:rPr>
              <w:t>CS22</w:t>
            </w:r>
          </w:p>
        </w:tc>
        <w:tc>
          <w:tcPr>
            <w:tcW w:w="22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32906A8" w14:textId="03687D5E" w:rsidR="00A603A5" w:rsidRDefault="00000000">
            <w:r>
              <w:rPr>
                <w:sz w:val="18"/>
                <w:szCs w:val="18"/>
              </w:rPr>
              <w:t>6DD1660</w:t>
            </w:r>
            <w:r w:rsidR="005247E7">
              <w:rPr>
                <w:sz w:val="18"/>
                <w:szCs w:val="18"/>
              </w:rPr>
              <w:t>-</w:t>
            </w:r>
            <w:r>
              <w:rPr>
                <w:sz w:val="18"/>
                <w:szCs w:val="18"/>
              </w:rPr>
              <w:t>0B00</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7F11014" w14:textId="77777777" w:rsidR="00A603A5" w:rsidRDefault="00000000">
            <w:r>
              <w:rPr>
                <w:sz w:val="18"/>
                <w:szCs w:val="18"/>
              </w:rPr>
              <w:t>3</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602C02F"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293B1A7" w14:textId="77777777" w:rsidR="00A603A5" w:rsidRDefault="00000000">
            <w:r>
              <w:rPr>
                <w:sz w:val="18"/>
                <w:szCs w:val="18"/>
              </w:rPr>
              <w:t>803419</w:t>
            </w:r>
          </w:p>
        </w:tc>
      </w:tr>
      <w:tr w:rsidR="00A603A5" w14:paraId="2759BF88" w14:textId="77777777">
        <w:tc>
          <w:tcPr>
            <w:tcW w:w="37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3DA1C03" w14:textId="0096267C" w:rsidR="00A603A5" w:rsidRDefault="00000000">
            <w:r>
              <w:rPr>
                <w:sz w:val="18"/>
                <w:szCs w:val="18"/>
              </w:rPr>
              <w:t>Input/Output Module ADD7</w:t>
            </w:r>
            <w:r w:rsidR="005247E7">
              <w:rPr>
                <w:sz w:val="18"/>
                <w:szCs w:val="18"/>
              </w:rPr>
              <w:t>-</w:t>
            </w:r>
            <w:r>
              <w:rPr>
                <w:sz w:val="18"/>
                <w:szCs w:val="18"/>
              </w:rPr>
              <w:t>FEM</w:t>
            </w:r>
          </w:p>
        </w:tc>
        <w:tc>
          <w:tcPr>
            <w:tcW w:w="22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17186A5" w14:textId="433CCE92" w:rsidR="00A603A5" w:rsidRDefault="00000000">
            <w:r>
              <w:rPr>
                <w:sz w:val="18"/>
                <w:szCs w:val="18"/>
              </w:rPr>
              <w:t>6DL3100</w:t>
            </w:r>
            <w:r w:rsidR="005247E7">
              <w:rPr>
                <w:sz w:val="18"/>
                <w:szCs w:val="18"/>
              </w:rPr>
              <w:t>-</w:t>
            </w:r>
            <w:r>
              <w:rPr>
                <w:sz w:val="18"/>
                <w:szCs w:val="18"/>
              </w:rPr>
              <w:t>8AA</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B471C77" w14:textId="77777777" w:rsidR="00A603A5" w:rsidRDefault="00000000">
            <w:r>
              <w:rPr>
                <w:sz w:val="18"/>
                <w:szCs w:val="18"/>
              </w:rPr>
              <w:t>12</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21BE7BD"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395DD5C" w14:textId="77777777" w:rsidR="00A603A5" w:rsidRDefault="00000000">
            <w:r>
              <w:rPr>
                <w:sz w:val="18"/>
                <w:szCs w:val="18"/>
              </w:rPr>
              <w:t>701390</w:t>
            </w:r>
          </w:p>
        </w:tc>
      </w:tr>
      <w:tr w:rsidR="00A603A5" w14:paraId="1BDA1E4B" w14:textId="77777777">
        <w:tc>
          <w:tcPr>
            <w:tcW w:w="37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9159C38" w14:textId="77777777" w:rsidR="00A603A5" w:rsidRDefault="00000000">
            <w:r>
              <w:rPr>
                <w:sz w:val="18"/>
                <w:szCs w:val="18"/>
              </w:rPr>
              <w:t>Interface Module</w:t>
            </w:r>
          </w:p>
        </w:tc>
        <w:tc>
          <w:tcPr>
            <w:tcW w:w="22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D16DE0C" w14:textId="7DEFD862" w:rsidR="00A603A5" w:rsidRDefault="00000000">
            <w:r>
              <w:rPr>
                <w:sz w:val="18"/>
                <w:szCs w:val="18"/>
              </w:rPr>
              <w:t>6ES5318</w:t>
            </w:r>
            <w:r w:rsidR="005247E7">
              <w:rPr>
                <w:sz w:val="18"/>
                <w:szCs w:val="18"/>
              </w:rPr>
              <w:t>-</w:t>
            </w:r>
            <w:r>
              <w:rPr>
                <w:sz w:val="18"/>
                <w:szCs w:val="18"/>
              </w:rPr>
              <w:t>8MB13</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15133B2" w14:textId="77777777" w:rsidR="00A603A5" w:rsidRDefault="00000000">
            <w:r>
              <w:rPr>
                <w:sz w:val="18"/>
                <w:szCs w:val="18"/>
              </w:rPr>
              <w:t>3</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63391C7D"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106C5AC" w14:textId="77777777" w:rsidR="00A603A5" w:rsidRDefault="00000000">
            <w:r>
              <w:rPr>
                <w:sz w:val="18"/>
                <w:szCs w:val="18"/>
              </w:rPr>
              <w:t>—</w:t>
            </w:r>
          </w:p>
        </w:tc>
      </w:tr>
      <w:tr w:rsidR="00A603A5" w14:paraId="51BDA21E" w14:textId="77777777">
        <w:tc>
          <w:tcPr>
            <w:tcW w:w="37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9C8EFAD" w14:textId="77777777" w:rsidR="00A603A5" w:rsidRDefault="00000000">
            <w:r>
              <w:rPr>
                <w:sz w:val="18"/>
                <w:szCs w:val="18"/>
              </w:rPr>
              <w:t>High Speed Subcontrol</w:t>
            </w:r>
          </w:p>
        </w:tc>
        <w:tc>
          <w:tcPr>
            <w:tcW w:w="22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C9F7DD0" w14:textId="2908DD86" w:rsidR="00A603A5" w:rsidRDefault="00000000">
            <w:r>
              <w:rPr>
                <w:sz w:val="18"/>
                <w:szCs w:val="18"/>
              </w:rPr>
              <w:t>6ES5265</w:t>
            </w:r>
            <w:r w:rsidR="005247E7">
              <w:rPr>
                <w:sz w:val="18"/>
                <w:szCs w:val="18"/>
              </w:rPr>
              <w:t>-</w:t>
            </w:r>
            <w:r>
              <w:rPr>
                <w:sz w:val="18"/>
                <w:szCs w:val="18"/>
              </w:rPr>
              <w:t>8MA01</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DAA76B9" w14:textId="77777777" w:rsidR="00A603A5" w:rsidRDefault="00000000">
            <w:r>
              <w:rPr>
                <w:sz w:val="18"/>
                <w:szCs w:val="18"/>
              </w:rPr>
              <w:t>6</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F9948BC"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688309C" w14:textId="77777777" w:rsidR="00A603A5" w:rsidRDefault="00000000">
            <w:r>
              <w:rPr>
                <w:sz w:val="18"/>
                <w:szCs w:val="18"/>
              </w:rPr>
              <w:t>803461</w:t>
            </w:r>
          </w:p>
        </w:tc>
      </w:tr>
      <w:tr w:rsidR="00A603A5" w14:paraId="662A5DF1" w14:textId="77777777">
        <w:tc>
          <w:tcPr>
            <w:tcW w:w="37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30143BE" w14:textId="77777777" w:rsidR="00A603A5" w:rsidRDefault="00000000">
            <w:r>
              <w:rPr>
                <w:sz w:val="18"/>
                <w:szCs w:val="18"/>
              </w:rPr>
              <w:t>8xTC, 1xPT100</w:t>
            </w:r>
          </w:p>
        </w:tc>
        <w:tc>
          <w:tcPr>
            <w:tcW w:w="22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290D0FA" w14:textId="1D46AA9A" w:rsidR="00A603A5" w:rsidRDefault="00000000">
            <w:r>
              <w:rPr>
                <w:sz w:val="18"/>
                <w:szCs w:val="18"/>
              </w:rPr>
              <w:t>6ES7331</w:t>
            </w:r>
            <w:r w:rsidR="005247E7">
              <w:rPr>
                <w:sz w:val="18"/>
                <w:szCs w:val="18"/>
              </w:rPr>
              <w:t>-</w:t>
            </w:r>
            <w:r>
              <w:rPr>
                <w:sz w:val="18"/>
                <w:szCs w:val="18"/>
              </w:rPr>
              <w:t>7PF10</w:t>
            </w:r>
            <w:r w:rsidR="005247E7">
              <w:rPr>
                <w:sz w:val="18"/>
                <w:szCs w:val="18"/>
              </w:rPr>
              <w:t>-</w:t>
            </w:r>
            <w:r>
              <w:rPr>
                <w:sz w:val="18"/>
                <w:szCs w:val="18"/>
              </w:rPr>
              <w:t>0AB0</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8ADD186" w14:textId="77777777" w:rsidR="00A603A5" w:rsidRDefault="00000000">
            <w:r>
              <w:rPr>
                <w:sz w:val="18"/>
                <w:szCs w:val="18"/>
              </w:rPr>
              <w:t>21</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F4BDF31"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CBE28A7" w14:textId="77777777" w:rsidR="00A603A5" w:rsidRDefault="00000000">
            <w:r>
              <w:rPr>
                <w:sz w:val="18"/>
                <w:szCs w:val="18"/>
              </w:rPr>
              <w:t>806776</w:t>
            </w:r>
          </w:p>
        </w:tc>
      </w:tr>
      <w:tr w:rsidR="00A603A5" w14:paraId="726E0398" w14:textId="77777777">
        <w:tc>
          <w:tcPr>
            <w:tcW w:w="37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262C723" w14:textId="77777777" w:rsidR="00A603A5" w:rsidRDefault="00000000">
            <w:r>
              <w:rPr>
                <w:sz w:val="18"/>
                <w:szCs w:val="18"/>
              </w:rPr>
              <w:t>Analog Input (Ex)</w:t>
            </w:r>
          </w:p>
        </w:tc>
        <w:tc>
          <w:tcPr>
            <w:tcW w:w="22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27E425D" w14:textId="2DA88786" w:rsidR="00A603A5" w:rsidRDefault="00000000">
            <w:r>
              <w:rPr>
                <w:sz w:val="18"/>
                <w:szCs w:val="18"/>
              </w:rPr>
              <w:t>6ES7331</w:t>
            </w:r>
            <w:r w:rsidR="005247E7">
              <w:rPr>
                <w:sz w:val="18"/>
                <w:szCs w:val="18"/>
              </w:rPr>
              <w:t>-</w:t>
            </w:r>
            <w:r>
              <w:rPr>
                <w:sz w:val="18"/>
                <w:szCs w:val="18"/>
              </w:rPr>
              <w:t>7SF00</w:t>
            </w:r>
            <w:r w:rsidR="005247E7">
              <w:rPr>
                <w:sz w:val="18"/>
                <w:szCs w:val="18"/>
              </w:rPr>
              <w:t>-</w:t>
            </w:r>
            <w:r>
              <w:rPr>
                <w:sz w:val="18"/>
                <w:szCs w:val="18"/>
              </w:rPr>
              <w:t>0AB0</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0C4A98D" w14:textId="77777777" w:rsidR="00A603A5" w:rsidRDefault="00000000">
            <w:r>
              <w:rPr>
                <w:sz w:val="18"/>
                <w:szCs w:val="18"/>
              </w:rPr>
              <w:t>51</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3A966CD"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4D9CBD8" w14:textId="77777777" w:rsidR="00A603A5" w:rsidRDefault="00000000">
            <w:r>
              <w:rPr>
                <w:sz w:val="18"/>
                <w:szCs w:val="18"/>
              </w:rPr>
              <w:t>770851</w:t>
            </w:r>
          </w:p>
        </w:tc>
      </w:tr>
      <w:tr w:rsidR="00A603A5" w14:paraId="1A0EF683" w14:textId="77777777">
        <w:tc>
          <w:tcPr>
            <w:tcW w:w="37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18CCE2A" w14:textId="77777777" w:rsidR="00A603A5" w:rsidRDefault="00000000">
            <w:r>
              <w:rPr>
                <w:sz w:val="18"/>
                <w:szCs w:val="18"/>
              </w:rPr>
              <w:t>Digital Output</w:t>
            </w:r>
          </w:p>
        </w:tc>
        <w:tc>
          <w:tcPr>
            <w:tcW w:w="22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1CDE2F9" w14:textId="0FD30F46" w:rsidR="00A603A5" w:rsidRDefault="00000000">
            <w:r>
              <w:rPr>
                <w:sz w:val="18"/>
                <w:szCs w:val="18"/>
              </w:rPr>
              <w:t>6ES7322</w:t>
            </w:r>
            <w:r w:rsidR="005247E7">
              <w:rPr>
                <w:sz w:val="18"/>
                <w:szCs w:val="18"/>
              </w:rPr>
              <w:t>-</w:t>
            </w:r>
            <w:r>
              <w:rPr>
                <w:sz w:val="18"/>
                <w:szCs w:val="18"/>
              </w:rPr>
              <w:t>1BH01</w:t>
            </w:r>
            <w:r w:rsidR="005247E7">
              <w:rPr>
                <w:sz w:val="18"/>
                <w:szCs w:val="18"/>
              </w:rPr>
              <w:t>-</w:t>
            </w:r>
            <w:r>
              <w:rPr>
                <w:sz w:val="18"/>
                <w:szCs w:val="18"/>
              </w:rPr>
              <w:t>0AA0</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2892966" w14:textId="77777777" w:rsidR="00A603A5" w:rsidRDefault="00000000">
            <w:r>
              <w:rPr>
                <w:sz w:val="18"/>
                <w:szCs w:val="18"/>
              </w:rPr>
              <w:t>3</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3060337"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8B605F3" w14:textId="77777777" w:rsidR="00A603A5" w:rsidRDefault="00000000">
            <w:r>
              <w:rPr>
                <w:sz w:val="18"/>
                <w:szCs w:val="18"/>
              </w:rPr>
              <w:t>770848</w:t>
            </w:r>
          </w:p>
        </w:tc>
      </w:tr>
      <w:tr w:rsidR="00A603A5" w14:paraId="06B63D76" w14:textId="77777777">
        <w:tc>
          <w:tcPr>
            <w:tcW w:w="37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B13CD67" w14:textId="55BC137A" w:rsidR="00A603A5" w:rsidRDefault="00000000">
            <w:r>
              <w:rPr>
                <w:sz w:val="18"/>
                <w:szCs w:val="18"/>
              </w:rPr>
              <w:t>Compact Unit S5</w:t>
            </w:r>
            <w:r w:rsidR="005247E7">
              <w:rPr>
                <w:sz w:val="18"/>
                <w:szCs w:val="18"/>
              </w:rPr>
              <w:t>-</w:t>
            </w:r>
            <w:r>
              <w:rPr>
                <w:sz w:val="18"/>
                <w:szCs w:val="18"/>
              </w:rPr>
              <w:t>95U</w:t>
            </w:r>
          </w:p>
        </w:tc>
        <w:tc>
          <w:tcPr>
            <w:tcW w:w="22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1BBC764" w14:textId="6B206713" w:rsidR="00A603A5" w:rsidRDefault="00000000">
            <w:r>
              <w:rPr>
                <w:sz w:val="18"/>
                <w:szCs w:val="18"/>
              </w:rPr>
              <w:t>6ES5095</w:t>
            </w:r>
            <w:r w:rsidR="005247E7">
              <w:rPr>
                <w:sz w:val="18"/>
                <w:szCs w:val="18"/>
              </w:rPr>
              <w:t>-</w:t>
            </w:r>
            <w:r>
              <w:rPr>
                <w:sz w:val="18"/>
                <w:szCs w:val="18"/>
              </w:rPr>
              <w:t>8MB04</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BDD16D4" w14:textId="77777777" w:rsidR="00A603A5" w:rsidRDefault="00000000">
            <w:r>
              <w:rPr>
                <w:sz w:val="18"/>
                <w:szCs w:val="18"/>
              </w:rPr>
              <w:t>6</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BC19223"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C1041BA" w14:textId="77777777" w:rsidR="00A603A5" w:rsidRDefault="00000000">
            <w:r>
              <w:rPr>
                <w:sz w:val="18"/>
                <w:szCs w:val="18"/>
              </w:rPr>
              <w:t>701395</w:t>
            </w:r>
          </w:p>
        </w:tc>
      </w:tr>
      <w:tr w:rsidR="00A603A5" w14:paraId="7065D510" w14:textId="77777777">
        <w:tc>
          <w:tcPr>
            <w:tcW w:w="37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86096E2" w14:textId="77777777" w:rsidR="00A603A5" w:rsidRDefault="00000000">
            <w:r>
              <w:rPr>
                <w:sz w:val="18"/>
                <w:szCs w:val="18"/>
              </w:rPr>
              <w:t>Digital Input/Output</w:t>
            </w:r>
          </w:p>
        </w:tc>
        <w:tc>
          <w:tcPr>
            <w:tcW w:w="22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C892CB9" w14:textId="5963494A" w:rsidR="00A603A5" w:rsidRDefault="00000000">
            <w:r>
              <w:rPr>
                <w:sz w:val="18"/>
                <w:szCs w:val="18"/>
              </w:rPr>
              <w:t>6ES7332</w:t>
            </w:r>
            <w:r w:rsidR="005247E7">
              <w:rPr>
                <w:sz w:val="18"/>
                <w:szCs w:val="18"/>
              </w:rPr>
              <w:t>-</w:t>
            </w:r>
            <w:r>
              <w:rPr>
                <w:sz w:val="18"/>
                <w:szCs w:val="18"/>
              </w:rPr>
              <w:t>5HD01</w:t>
            </w:r>
            <w:r w:rsidR="005247E7">
              <w:rPr>
                <w:sz w:val="18"/>
                <w:szCs w:val="18"/>
              </w:rPr>
              <w:t>-</w:t>
            </w:r>
            <w:r>
              <w:rPr>
                <w:sz w:val="18"/>
                <w:szCs w:val="18"/>
              </w:rPr>
              <w:t>0AB0</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585A021" w14:textId="77777777" w:rsidR="00A603A5" w:rsidRDefault="00000000">
            <w:r>
              <w:rPr>
                <w:sz w:val="18"/>
                <w:szCs w:val="18"/>
              </w:rPr>
              <w:t>3</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25CF38C"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2F8085E" w14:textId="77777777" w:rsidR="00A603A5" w:rsidRDefault="00000000">
            <w:r>
              <w:rPr>
                <w:sz w:val="18"/>
                <w:szCs w:val="18"/>
              </w:rPr>
              <w:t>—</w:t>
            </w:r>
          </w:p>
        </w:tc>
      </w:tr>
      <w:tr w:rsidR="00A603A5" w14:paraId="7E2E213D" w14:textId="77777777">
        <w:tc>
          <w:tcPr>
            <w:tcW w:w="37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DABBBA1" w14:textId="77777777" w:rsidR="00A603A5" w:rsidRDefault="00000000">
            <w:r>
              <w:rPr>
                <w:sz w:val="18"/>
                <w:szCs w:val="18"/>
              </w:rPr>
              <w:t>CM 104</w:t>
            </w:r>
          </w:p>
        </w:tc>
        <w:tc>
          <w:tcPr>
            <w:tcW w:w="22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049C9DC" w14:textId="77777777" w:rsidR="00A603A5" w:rsidRDefault="00000000">
            <w:r>
              <w:rPr>
                <w:sz w:val="18"/>
                <w:szCs w:val="18"/>
              </w:rPr>
              <w:t>—</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9D1C380" w14:textId="77777777" w:rsidR="00A603A5" w:rsidRDefault="00000000">
            <w:r>
              <w:rPr>
                <w:sz w:val="18"/>
                <w:szCs w:val="18"/>
              </w:rPr>
              <w:t>6</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F4609BF"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CF0D528" w14:textId="77777777" w:rsidR="00A603A5" w:rsidRDefault="00000000">
            <w:r>
              <w:rPr>
                <w:sz w:val="18"/>
                <w:szCs w:val="18"/>
              </w:rPr>
              <w:t>803426</w:t>
            </w:r>
          </w:p>
        </w:tc>
      </w:tr>
      <w:tr w:rsidR="00A603A5" w14:paraId="3F352C4A" w14:textId="77777777">
        <w:tc>
          <w:tcPr>
            <w:tcW w:w="37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ABE2CD3" w14:textId="77777777" w:rsidR="00A603A5" w:rsidRDefault="00000000">
            <w:r>
              <w:rPr>
                <w:sz w:val="18"/>
                <w:szCs w:val="18"/>
              </w:rPr>
              <w:t>FUM 280</w:t>
            </w:r>
          </w:p>
        </w:tc>
        <w:tc>
          <w:tcPr>
            <w:tcW w:w="22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CCA8AAB" w14:textId="7265769C" w:rsidR="00A603A5" w:rsidRDefault="00000000">
            <w:r>
              <w:rPr>
                <w:sz w:val="18"/>
                <w:szCs w:val="18"/>
              </w:rPr>
              <w:t>6DP1280</w:t>
            </w:r>
            <w:r w:rsidR="005247E7">
              <w:rPr>
                <w:sz w:val="18"/>
                <w:szCs w:val="18"/>
              </w:rPr>
              <w:t>-</w:t>
            </w:r>
            <w:r>
              <w:rPr>
                <w:sz w:val="18"/>
                <w:szCs w:val="18"/>
              </w:rPr>
              <w:t>8AB</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136B12B" w14:textId="77777777" w:rsidR="00A603A5" w:rsidRDefault="00000000">
            <w:r>
              <w:rPr>
                <w:sz w:val="18"/>
                <w:szCs w:val="18"/>
              </w:rPr>
              <w:t>66</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A377971"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D3AAE15" w14:textId="77777777" w:rsidR="00A603A5" w:rsidRDefault="00000000">
            <w:r>
              <w:rPr>
                <w:sz w:val="18"/>
                <w:szCs w:val="18"/>
              </w:rPr>
              <w:t>803406</w:t>
            </w:r>
          </w:p>
        </w:tc>
      </w:tr>
      <w:tr w:rsidR="00A603A5" w14:paraId="1BFDA0F0" w14:textId="77777777">
        <w:tc>
          <w:tcPr>
            <w:tcW w:w="37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5F0EE1B" w14:textId="77777777" w:rsidR="00A603A5" w:rsidRDefault="00000000">
            <w:r>
              <w:rPr>
                <w:sz w:val="18"/>
                <w:szCs w:val="18"/>
              </w:rPr>
              <w:t>FUM 230</w:t>
            </w:r>
          </w:p>
        </w:tc>
        <w:tc>
          <w:tcPr>
            <w:tcW w:w="22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6EB7486" w14:textId="20E00F63" w:rsidR="00A603A5" w:rsidRDefault="00000000">
            <w:r>
              <w:rPr>
                <w:sz w:val="18"/>
                <w:szCs w:val="18"/>
              </w:rPr>
              <w:t>6DP1230</w:t>
            </w:r>
            <w:r w:rsidR="005247E7">
              <w:rPr>
                <w:sz w:val="18"/>
                <w:szCs w:val="18"/>
              </w:rPr>
              <w:t>-</w:t>
            </w:r>
            <w:r>
              <w:rPr>
                <w:sz w:val="18"/>
                <w:szCs w:val="18"/>
              </w:rPr>
              <w:t>8CC</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1E2161F" w14:textId="77777777" w:rsidR="00A603A5" w:rsidRDefault="00000000">
            <w:r>
              <w:rPr>
                <w:sz w:val="18"/>
                <w:szCs w:val="18"/>
              </w:rPr>
              <w:t>194</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97743C8"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F70230E" w14:textId="77777777" w:rsidR="00A603A5" w:rsidRDefault="00000000">
            <w:r>
              <w:rPr>
                <w:sz w:val="18"/>
                <w:szCs w:val="18"/>
              </w:rPr>
              <w:t>700833/803405</w:t>
            </w:r>
          </w:p>
        </w:tc>
      </w:tr>
      <w:tr w:rsidR="00A603A5" w14:paraId="775C6E0E" w14:textId="77777777">
        <w:tc>
          <w:tcPr>
            <w:tcW w:w="37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6C13CA49" w14:textId="77777777" w:rsidR="00A603A5" w:rsidRDefault="00000000">
            <w:r>
              <w:rPr>
                <w:sz w:val="18"/>
                <w:szCs w:val="18"/>
              </w:rPr>
              <w:t>FUM 210 GB &amp; FUM 210 ESG</w:t>
            </w:r>
          </w:p>
        </w:tc>
        <w:tc>
          <w:tcPr>
            <w:tcW w:w="22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E444E13" w14:textId="77E61C09" w:rsidR="00A603A5" w:rsidRDefault="00000000">
            <w:r>
              <w:rPr>
                <w:sz w:val="18"/>
                <w:szCs w:val="18"/>
              </w:rPr>
              <w:t>6DP1210</w:t>
            </w:r>
            <w:r w:rsidR="005247E7">
              <w:rPr>
                <w:sz w:val="18"/>
                <w:szCs w:val="18"/>
              </w:rPr>
              <w:t>-</w:t>
            </w:r>
            <w:r>
              <w:rPr>
                <w:sz w:val="18"/>
                <w:szCs w:val="18"/>
              </w:rPr>
              <w:t>8BC</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D741CF9" w14:textId="77777777" w:rsidR="00A603A5" w:rsidRDefault="00000000">
            <w:r>
              <w:rPr>
                <w:sz w:val="18"/>
                <w:szCs w:val="18"/>
              </w:rPr>
              <w:t>334</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A884FC7"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A695E89" w14:textId="77777777" w:rsidR="00A603A5" w:rsidRDefault="00000000">
            <w:r>
              <w:rPr>
                <w:sz w:val="18"/>
                <w:szCs w:val="18"/>
              </w:rPr>
              <w:t>700834/803404</w:t>
            </w:r>
          </w:p>
        </w:tc>
      </w:tr>
      <w:tr w:rsidR="00A603A5" w14:paraId="5A13E92E" w14:textId="77777777">
        <w:tc>
          <w:tcPr>
            <w:tcW w:w="37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FF70972" w14:textId="77777777" w:rsidR="00A603A5" w:rsidRDefault="00000000">
            <w:r>
              <w:rPr>
                <w:sz w:val="18"/>
                <w:szCs w:val="18"/>
              </w:rPr>
              <w:t>IM 614</w:t>
            </w:r>
          </w:p>
        </w:tc>
        <w:tc>
          <w:tcPr>
            <w:tcW w:w="22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33225B8" w14:textId="7BA3DBF6" w:rsidR="00A603A5" w:rsidRDefault="00000000">
            <w:r>
              <w:rPr>
                <w:sz w:val="18"/>
                <w:szCs w:val="18"/>
              </w:rPr>
              <w:t>6DP1614</w:t>
            </w:r>
            <w:r w:rsidR="005247E7">
              <w:rPr>
                <w:sz w:val="18"/>
                <w:szCs w:val="18"/>
              </w:rPr>
              <w:t>-</w:t>
            </w:r>
            <w:r>
              <w:rPr>
                <w:sz w:val="18"/>
                <w:szCs w:val="18"/>
              </w:rPr>
              <w:t>8BB</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5DDCC60" w14:textId="77777777" w:rsidR="00A603A5" w:rsidRDefault="00000000">
            <w:r>
              <w:rPr>
                <w:sz w:val="18"/>
                <w:szCs w:val="18"/>
              </w:rPr>
              <w:t>102</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8F6521F"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CB94189" w14:textId="77777777" w:rsidR="00A603A5" w:rsidRDefault="00000000">
            <w:r>
              <w:rPr>
                <w:sz w:val="18"/>
                <w:szCs w:val="18"/>
              </w:rPr>
              <w:t>803427</w:t>
            </w:r>
          </w:p>
        </w:tc>
      </w:tr>
      <w:tr w:rsidR="00A603A5" w14:paraId="4C82F94E" w14:textId="77777777">
        <w:tc>
          <w:tcPr>
            <w:tcW w:w="37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8E55D55" w14:textId="77777777" w:rsidR="00A603A5" w:rsidRDefault="00000000">
            <w:r>
              <w:rPr>
                <w:sz w:val="18"/>
                <w:szCs w:val="18"/>
              </w:rPr>
              <w:t>FUM 511</w:t>
            </w:r>
          </w:p>
        </w:tc>
        <w:tc>
          <w:tcPr>
            <w:tcW w:w="22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23A54A1" w14:textId="53305C8C" w:rsidR="00A603A5" w:rsidRDefault="00000000">
            <w:r>
              <w:rPr>
                <w:sz w:val="18"/>
                <w:szCs w:val="18"/>
              </w:rPr>
              <w:t>6DP1511</w:t>
            </w:r>
            <w:r w:rsidR="005247E7">
              <w:rPr>
                <w:sz w:val="18"/>
                <w:szCs w:val="18"/>
              </w:rPr>
              <w:t>-</w:t>
            </w:r>
            <w:r>
              <w:rPr>
                <w:sz w:val="18"/>
                <w:szCs w:val="18"/>
              </w:rPr>
              <w:t>8AA</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2CD7AA8" w14:textId="77777777" w:rsidR="00A603A5" w:rsidRDefault="00000000">
            <w:r>
              <w:rPr>
                <w:sz w:val="18"/>
                <w:szCs w:val="18"/>
              </w:rPr>
              <w:t>15</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FE75487"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8A27C2F" w14:textId="77777777" w:rsidR="00A603A5" w:rsidRDefault="00000000">
            <w:r>
              <w:rPr>
                <w:sz w:val="18"/>
                <w:szCs w:val="18"/>
              </w:rPr>
              <w:t>700831/803407</w:t>
            </w:r>
          </w:p>
        </w:tc>
      </w:tr>
      <w:tr w:rsidR="00A603A5" w14:paraId="0300C066" w14:textId="77777777">
        <w:tc>
          <w:tcPr>
            <w:tcW w:w="37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7A30432" w14:textId="2793E4C2" w:rsidR="00A603A5" w:rsidRDefault="00000000">
            <w:r>
              <w:rPr>
                <w:sz w:val="18"/>
                <w:szCs w:val="18"/>
              </w:rPr>
              <w:t>DI/DO Monitoring Module S5</w:t>
            </w:r>
            <w:r w:rsidR="005247E7">
              <w:rPr>
                <w:sz w:val="18"/>
                <w:szCs w:val="18"/>
              </w:rPr>
              <w:t>-</w:t>
            </w:r>
            <w:r>
              <w:rPr>
                <w:sz w:val="18"/>
                <w:szCs w:val="18"/>
              </w:rPr>
              <w:t>DEDA</w:t>
            </w:r>
          </w:p>
        </w:tc>
        <w:tc>
          <w:tcPr>
            <w:tcW w:w="22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3E4CA5B" w14:textId="77777777" w:rsidR="00A603A5" w:rsidRDefault="00000000">
            <w:r>
              <w:rPr>
                <w:sz w:val="18"/>
                <w:szCs w:val="18"/>
              </w:rPr>
              <w:t>—</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B33D6E2" w14:textId="77777777" w:rsidR="00A603A5" w:rsidRDefault="00000000">
            <w:r>
              <w:rPr>
                <w:sz w:val="18"/>
                <w:szCs w:val="18"/>
              </w:rPr>
              <w:t>13</w:t>
            </w:r>
          </w:p>
        </w:tc>
        <w:tc>
          <w:tcPr>
            <w:tcW w:w="115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EC75D11"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14A1B29" w14:textId="77777777" w:rsidR="00A603A5" w:rsidRDefault="00000000">
            <w:r>
              <w:rPr>
                <w:sz w:val="18"/>
                <w:szCs w:val="18"/>
              </w:rPr>
              <w:t>—</w:t>
            </w:r>
          </w:p>
        </w:tc>
      </w:tr>
      <w:tr w:rsidR="00A603A5" w14:paraId="30D2725D" w14:textId="77777777">
        <w:tc>
          <w:tcPr>
            <w:tcW w:w="37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EE1CDFD" w14:textId="77777777" w:rsidR="00A603A5" w:rsidRDefault="00000000">
            <w:r>
              <w:rPr>
                <w:sz w:val="18"/>
                <w:szCs w:val="18"/>
              </w:rPr>
              <w:t>Power Supply 8P22 (SIMADYN racks)</w:t>
            </w:r>
          </w:p>
        </w:tc>
        <w:tc>
          <w:tcPr>
            <w:tcW w:w="22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7A840F3" w14:textId="0DABC4AF" w:rsidR="00A603A5" w:rsidRDefault="00000000">
            <w:r>
              <w:rPr>
                <w:sz w:val="18"/>
                <w:szCs w:val="18"/>
              </w:rPr>
              <w:t>6DD1683</w:t>
            </w:r>
            <w:r w:rsidR="005247E7">
              <w:rPr>
                <w:sz w:val="18"/>
                <w:szCs w:val="18"/>
              </w:rPr>
              <w:t>-</w:t>
            </w:r>
            <w:r>
              <w:rPr>
                <w:sz w:val="18"/>
                <w:szCs w:val="18"/>
              </w:rPr>
              <w:t>0CC0 Rev B</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CD0732F" w14:textId="77777777" w:rsidR="00A603A5" w:rsidRDefault="00000000">
            <w:r>
              <w:rPr>
                <w:sz w:val="18"/>
                <w:szCs w:val="18"/>
              </w:rPr>
              <w:t>6</w:t>
            </w:r>
          </w:p>
        </w:tc>
        <w:tc>
          <w:tcPr>
            <w:tcW w:w="115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3DFA1CD" w14:textId="77777777" w:rsidR="00A603A5" w:rsidRDefault="00000000">
            <w:r>
              <w:rPr>
                <w:sz w:val="18"/>
                <w:szCs w:val="18"/>
              </w:rPr>
              <w:t>2</w:t>
            </w:r>
          </w:p>
        </w:tc>
        <w:tc>
          <w:tcPr>
            <w:tcW w:w="16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54EF324" w14:textId="77777777" w:rsidR="00A603A5" w:rsidRDefault="00000000">
            <w:r>
              <w:rPr>
                <w:sz w:val="18"/>
                <w:szCs w:val="18"/>
              </w:rPr>
              <w:t>—</w:t>
            </w:r>
          </w:p>
        </w:tc>
      </w:tr>
    </w:tbl>
    <w:p w14:paraId="147A1BCD"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Deliverables</w:t>
      </w:r>
    </w:p>
    <w:p w14:paraId="2B893BED" w14:textId="08E5EAE5" w:rsidR="00A603A5" w:rsidRDefault="00000000">
      <w:pPr>
        <w:spacing w:after="40" w:line="276" w:lineRule="auto"/>
        <w:ind w:left="240"/>
        <w:jc w:val="both"/>
      </w:pPr>
      <w:r>
        <w:rPr>
          <w:b/>
          <w:bCs/>
          <w:color w:val="2E7BB5"/>
          <w:sz w:val="18"/>
          <w:szCs w:val="18"/>
        </w:rPr>
        <w:t xml:space="preserve">•  </w:t>
      </w:r>
      <w:r>
        <w:rPr>
          <w:sz w:val="18"/>
          <w:szCs w:val="18"/>
        </w:rPr>
        <w:t>Two tested units of each panel</w:t>
      </w:r>
      <w:r w:rsidR="005247E7">
        <w:rPr>
          <w:sz w:val="18"/>
          <w:szCs w:val="18"/>
        </w:rPr>
        <w:t>-</w:t>
      </w:r>
      <w:r>
        <w:rPr>
          <w:sz w:val="18"/>
          <w:szCs w:val="18"/>
        </w:rPr>
        <w:t>mounted module purchased by the Customer and held at site.</w:t>
      </w:r>
    </w:p>
    <w:p w14:paraId="4ACCAC45" w14:textId="3F5994A3" w:rsidR="00A603A5" w:rsidRDefault="00000000">
      <w:pPr>
        <w:spacing w:after="40" w:line="276" w:lineRule="auto"/>
        <w:ind w:left="240"/>
        <w:jc w:val="both"/>
      </w:pPr>
      <w:r>
        <w:rPr>
          <w:b/>
          <w:bCs/>
          <w:color w:val="2E7BB5"/>
          <w:sz w:val="18"/>
          <w:szCs w:val="18"/>
        </w:rPr>
        <w:t xml:space="preserve">•  </w:t>
      </w:r>
      <w:r>
        <w:rPr>
          <w:sz w:val="18"/>
          <w:szCs w:val="18"/>
        </w:rPr>
        <w:t>Spares re</w:t>
      </w:r>
      <w:r w:rsidR="005247E7">
        <w:rPr>
          <w:sz w:val="18"/>
          <w:szCs w:val="18"/>
        </w:rPr>
        <w:t>-</w:t>
      </w:r>
      <w:r>
        <w:rPr>
          <w:sz w:val="18"/>
          <w:szCs w:val="18"/>
        </w:rPr>
        <w:t>tested and the change</w:t>
      </w:r>
      <w:r w:rsidR="005247E7">
        <w:rPr>
          <w:sz w:val="18"/>
          <w:szCs w:val="18"/>
        </w:rPr>
        <w:t>-</w:t>
      </w:r>
      <w:r>
        <w:rPr>
          <w:sz w:val="18"/>
          <w:szCs w:val="18"/>
        </w:rPr>
        <w:t>over procedures re</w:t>
      </w:r>
      <w:r w:rsidR="005247E7">
        <w:rPr>
          <w:sz w:val="18"/>
          <w:szCs w:val="18"/>
        </w:rPr>
        <w:t>-</w:t>
      </w:r>
      <w:r>
        <w:rPr>
          <w:sz w:val="18"/>
          <w:szCs w:val="18"/>
        </w:rPr>
        <w:t>validated at the maintenance visits, and each held module type tested at least annually, following the documented per</w:t>
      </w:r>
      <w:r w:rsidR="005247E7">
        <w:rPr>
          <w:sz w:val="18"/>
          <w:szCs w:val="18"/>
        </w:rPr>
        <w:t>-</w:t>
      </w:r>
      <w:r>
        <w:rPr>
          <w:sz w:val="18"/>
          <w:szCs w:val="18"/>
        </w:rPr>
        <w:t>component procedure.</w:t>
      </w:r>
    </w:p>
    <w:p w14:paraId="28F99D3F" w14:textId="77777777" w:rsidR="00A603A5" w:rsidRDefault="00000000">
      <w:pPr>
        <w:spacing w:after="40" w:line="276" w:lineRule="auto"/>
        <w:ind w:left="240"/>
        <w:jc w:val="both"/>
      </w:pPr>
      <w:r>
        <w:rPr>
          <w:b/>
          <w:bCs/>
          <w:color w:val="2E7BB5"/>
          <w:sz w:val="18"/>
          <w:szCs w:val="18"/>
        </w:rPr>
        <w:t xml:space="preserve">•  </w:t>
      </w:r>
      <w:r>
        <w:rPr>
          <w:sz w:val="18"/>
          <w:szCs w:val="18"/>
        </w:rPr>
        <w:t>Bill of material with Siemens part numbers, installed quantities (net of MSF) and SAP references.</w:t>
      </w:r>
    </w:p>
    <w:p w14:paraId="0B124CFC" w14:textId="77777777" w:rsidR="00A603A5" w:rsidRDefault="00000000">
      <w:pPr>
        <w:spacing w:before="100" w:after="40" w:line="276" w:lineRule="auto"/>
      </w:pPr>
      <w:r>
        <w:rPr>
          <w:rFonts w:ascii="Franklin Gothic Medium" w:eastAsia="Franklin Gothic Medium" w:hAnsi="Franklin Gothic Medium" w:cs="Franklin Gothic Medium"/>
          <w:b/>
          <w:bCs/>
          <w:color w:val="13294B"/>
          <w:sz w:val="18"/>
          <w:szCs w:val="18"/>
        </w:rPr>
        <w:lastRenderedPageBreak/>
        <w:t>Exclusions</w:t>
      </w:r>
    </w:p>
    <w:p w14:paraId="582023E1" w14:textId="77777777" w:rsidR="00A603A5" w:rsidRDefault="00000000">
      <w:pPr>
        <w:spacing w:after="40" w:line="276" w:lineRule="auto"/>
        <w:ind w:left="240"/>
        <w:jc w:val="both"/>
      </w:pPr>
      <w:r>
        <w:rPr>
          <w:b/>
          <w:bCs/>
          <w:color w:val="5E6669"/>
          <w:sz w:val="18"/>
          <w:szCs w:val="18"/>
        </w:rPr>
        <w:t xml:space="preserve">•  </w:t>
      </w:r>
      <w:r>
        <w:rPr>
          <w:sz w:val="18"/>
          <w:szCs w:val="18"/>
        </w:rPr>
        <w:t>Replacement of complete cabinets or backplanes.</w:t>
      </w:r>
    </w:p>
    <w:p w14:paraId="640D61C0" w14:textId="77777777" w:rsidR="00A603A5" w:rsidRDefault="00000000">
      <w:pPr>
        <w:spacing w:after="40" w:line="276" w:lineRule="auto"/>
        <w:ind w:left="240"/>
        <w:jc w:val="both"/>
      </w:pPr>
      <w:r>
        <w:rPr>
          <w:b/>
          <w:bCs/>
          <w:color w:val="5E6669"/>
          <w:sz w:val="18"/>
          <w:szCs w:val="18"/>
        </w:rPr>
        <w:t xml:space="preserve">•  </w:t>
      </w:r>
      <w:r>
        <w:rPr>
          <w:sz w:val="18"/>
          <w:szCs w:val="18"/>
        </w:rPr>
        <w:t>Modules not listed in the bill of material.</w:t>
      </w:r>
    </w:p>
    <w:p w14:paraId="706BFBFB" w14:textId="77777777" w:rsidR="00A603A5" w:rsidRDefault="00000000">
      <w:r>
        <w:br w:type="page"/>
      </w:r>
    </w:p>
    <w:p w14:paraId="79AEC856" w14:textId="77777777" w:rsidR="00A603A5" w:rsidRDefault="00A603A5">
      <w:pPr>
        <w:spacing w:line="60" w:lineRule="exact"/>
      </w:pPr>
    </w:p>
    <w:tbl>
      <w:tblPr>
        <w:tblW w:w="9355"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A603A5" w14:paraId="1C0DF059" w14:textId="77777777">
        <w:tc>
          <w:tcPr>
            <w:tcW w:w="9355" w:type="dxa"/>
            <w:shd w:val="clear" w:color="auto" w:fill="051C2C"/>
            <w:tcMar>
              <w:top w:w="90" w:type="dxa"/>
              <w:left w:w="170" w:type="dxa"/>
              <w:bottom w:w="90" w:type="dxa"/>
              <w:right w:w="170" w:type="dxa"/>
            </w:tcMar>
          </w:tcPr>
          <w:p w14:paraId="41488AB2" w14:textId="77777777" w:rsidR="00A603A5" w:rsidRDefault="00000000">
            <w:pPr>
              <w:spacing w:after="30"/>
            </w:pPr>
            <w:r>
              <w:rPr>
                <w:rFonts w:ascii="Franklin Gothic Medium" w:eastAsia="Franklin Gothic Medium" w:hAnsi="Franklin Gothic Medium" w:cs="Franklin Gothic Medium"/>
                <w:b/>
                <w:bCs/>
                <w:color w:val="2E7BB5"/>
                <w:spacing w:val="8"/>
                <w:sz w:val="24"/>
                <w:szCs w:val="24"/>
              </w:rPr>
              <w:t xml:space="preserve">C50   </w:t>
            </w:r>
            <w:r>
              <w:rPr>
                <w:rFonts w:ascii="Franklin Gothic Medium" w:eastAsia="Franklin Gothic Medium" w:hAnsi="Franklin Gothic Medium" w:cs="Franklin Gothic Medium"/>
                <w:b/>
                <w:bCs/>
                <w:color w:val="FFFFFF"/>
                <w:spacing w:val="8"/>
                <w:sz w:val="24"/>
                <w:szCs w:val="24"/>
              </w:rPr>
              <w:t>Network Upgrade &amp; Isolation</w:t>
            </w:r>
          </w:p>
          <w:p w14:paraId="16FDA775" w14:textId="070C3974" w:rsidR="00A603A5" w:rsidRDefault="00000000">
            <w:r>
              <w:rPr>
                <w:i/>
                <w:iCs/>
                <w:color w:val="A5A8AA"/>
                <w:sz w:val="18"/>
                <w:szCs w:val="18"/>
              </w:rPr>
              <w:t>Upgrading the gas</w:t>
            </w:r>
            <w:r w:rsidR="005247E7">
              <w:rPr>
                <w:i/>
                <w:iCs/>
                <w:color w:val="A5A8AA"/>
                <w:sz w:val="18"/>
                <w:szCs w:val="18"/>
              </w:rPr>
              <w:t>-</w:t>
            </w:r>
            <w:r>
              <w:rPr>
                <w:i/>
                <w:iCs/>
                <w:color w:val="A5A8AA"/>
                <w:sz w:val="18"/>
                <w:szCs w:val="18"/>
              </w:rPr>
              <w:t>turbine and balance</w:t>
            </w:r>
            <w:r w:rsidR="005247E7">
              <w:rPr>
                <w:i/>
                <w:iCs/>
                <w:color w:val="A5A8AA"/>
                <w:sz w:val="18"/>
                <w:szCs w:val="18"/>
              </w:rPr>
              <w:t>-</w:t>
            </w:r>
            <w:r>
              <w:rPr>
                <w:i/>
                <w:iCs/>
                <w:color w:val="A5A8AA"/>
                <w:sz w:val="18"/>
                <w:szCs w:val="18"/>
              </w:rPr>
              <w:t>of</w:t>
            </w:r>
            <w:r w:rsidR="005247E7">
              <w:rPr>
                <w:i/>
                <w:iCs/>
                <w:color w:val="A5A8AA"/>
                <w:sz w:val="18"/>
                <w:szCs w:val="18"/>
              </w:rPr>
              <w:t>-</w:t>
            </w:r>
            <w:r>
              <w:rPr>
                <w:i/>
                <w:iCs/>
                <w:color w:val="A5A8AA"/>
                <w:sz w:val="18"/>
                <w:szCs w:val="18"/>
              </w:rPr>
              <w:t>plant network switches and isolating the control network</w:t>
            </w:r>
          </w:p>
        </w:tc>
      </w:tr>
    </w:tbl>
    <w:p w14:paraId="5DCA4CB0"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Scope Description</w:t>
      </w:r>
    </w:p>
    <w:p w14:paraId="34ECEB48" w14:textId="5F40C08A" w:rsidR="00A603A5" w:rsidRDefault="00000000">
      <w:pPr>
        <w:spacing w:after="120" w:line="276" w:lineRule="auto"/>
        <w:jc w:val="both"/>
      </w:pPr>
      <w:r>
        <w:t>The Customer asked for the DCS upgrade to be treated as an independent project and for all network switches to be provided. The ageing network switches are therefore replaced like</w:t>
      </w:r>
      <w:r w:rsidR="005247E7">
        <w:t>-</w:t>
      </w:r>
      <w:r>
        <w:t>for</w:t>
      </w:r>
      <w:r w:rsidR="005247E7">
        <w:t>-</w:t>
      </w:r>
      <w:r>
        <w:t>like with economical industrial managed switches, and the control network is isolated from external connections by data diodes.</w:t>
      </w:r>
    </w:p>
    <w:p w14:paraId="000AFFDA"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Technical Description</w:t>
      </w:r>
    </w:p>
    <w:p w14:paraId="410607BE" w14:textId="4F5508AF" w:rsidR="00A603A5" w:rsidRDefault="00000000">
      <w:pPr>
        <w:spacing w:after="120" w:line="276" w:lineRule="auto"/>
        <w:jc w:val="both"/>
      </w:pPr>
      <w:r>
        <w:t>A single type of managed industrial switch is used across the complete power plant. The complete installed switch base is replaced like</w:t>
      </w:r>
      <w:r w:rsidR="005247E7">
        <w:t>-</w:t>
      </w:r>
      <w:r>
        <w:t>for</w:t>
      </w:r>
      <w:r w:rsidR="005247E7">
        <w:t>-</w:t>
      </w:r>
      <w:r>
        <w:t>like — 43 managed switches in total: gas</w:t>
      </w:r>
      <w:r w:rsidR="005247E7">
        <w:t>-</w:t>
      </w:r>
      <w:r>
        <w:t>turbine 15 (10 plant</w:t>
      </w:r>
      <w:r w:rsidR="005247E7">
        <w:t>-</w:t>
      </w:r>
      <w:r>
        <w:t>bus, 5 terminal</w:t>
      </w:r>
      <w:r w:rsidR="005247E7">
        <w:t>-</w:t>
      </w:r>
      <w:r>
        <w:t>bus) and balance</w:t>
      </w:r>
      <w:r w:rsidR="005247E7">
        <w:t>-</w:t>
      </w:r>
      <w:r>
        <w:t>of</w:t>
      </w:r>
      <w:r w:rsidR="005247E7">
        <w:t>-</w:t>
      </w:r>
      <w:r>
        <w:t>plant 28 (18 plant</w:t>
      </w:r>
      <w:r w:rsidR="005247E7">
        <w:t>-</w:t>
      </w:r>
      <w:r>
        <w:t>bus, 10 terminal</w:t>
      </w:r>
      <w:r w:rsidR="005247E7">
        <w:t>-</w:t>
      </w:r>
      <w:r>
        <w:t>bus). The gas</w:t>
      </w:r>
      <w:r w:rsidR="005247E7">
        <w:t>-</w:t>
      </w:r>
      <w:r>
        <w:t>turbine and balance</w:t>
      </w:r>
      <w:r w:rsidR="005247E7">
        <w:t>-</w:t>
      </w:r>
      <w:r>
        <w:t>of</w:t>
      </w:r>
      <w:r w:rsidR="005247E7">
        <w:t>-</w:t>
      </w:r>
      <w:r>
        <w:t>plant rings are kept fully separate; hardware and network are shared only where redundancy is not compromised. The proposed switch is the FS IES3100</w:t>
      </w:r>
      <w:r w:rsidR="005247E7">
        <w:t>-</w:t>
      </w:r>
      <w:r>
        <w:t>16TM, a 16</w:t>
      </w:r>
      <w:r w:rsidR="005247E7">
        <w:t>-</w:t>
      </w:r>
      <w:r>
        <w:t>port Gigabit Layer</w:t>
      </w:r>
      <w:r w:rsidR="005247E7">
        <w:t>-</w:t>
      </w:r>
      <w:r>
        <w:t>2 managed DIN</w:t>
      </w:r>
      <w:r w:rsidR="005247E7">
        <w:t>-</w:t>
      </w:r>
      <w:r>
        <w:t>rail switch with SFP uplinks, an industrial temperature range and redundant</w:t>
      </w:r>
      <w:r w:rsidR="005247E7">
        <w:t>-</w:t>
      </w:r>
      <w:r>
        <w:t>ring support. It is comparable to Hirschmann managed switches in function and quality, is more economical and is readily available, which makes it a sound choice for the upgrade period. Monitoring (SPAN / mirror) ports are provided on each individual network for cyber</w:t>
      </w:r>
      <w:r w:rsidR="005247E7">
        <w:t>-</w:t>
      </w:r>
      <w:r>
        <w:t>security monitoring. The control network is isolated from any external connection by data diodes, in line with the BM Global ICS / OT separation approach. The existing fibre and copper cabling is reused where it is serviceable; only degraded segments are re</w:t>
      </w:r>
      <w:r w:rsidR="005247E7">
        <w:t>-</w:t>
      </w:r>
      <w:r>
        <w:t>laid. A detailed switch list is given in the bill of material; this scope is coordinated with the related network and security offers (Ref. C010</w:t>
      </w:r>
      <w:r w:rsidR="005247E7">
        <w:t>-</w:t>
      </w:r>
      <w:r>
        <w:t>033 / C010</w:t>
      </w:r>
      <w:r w:rsidR="005247E7">
        <w:t>-</w:t>
      </w:r>
      <w:r>
        <w:t>035 / C010</w:t>
      </w:r>
      <w:r w:rsidR="005247E7">
        <w:t>-</w:t>
      </w:r>
      <w:r>
        <w:t>037) so that no equipment is supplied twice.</w:t>
      </w:r>
    </w:p>
    <w:p w14:paraId="1F63CAAF" w14:textId="77777777" w:rsidR="00A603A5" w:rsidRDefault="00A603A5">
      <w:pPr>
        <w:spacing w:after="60"/>
      </w:pPr>
    </w:p>
    <w:tbl>
      <w:tblPr>
        <w:tblW w:w="9355" w:type="dxa"/>
        <w:tblBorders>
          <w:top w:val="single" w:sz="4" w:space="0" w:color="A5A8AA"/>
          <w:left w:val="single" w:sz="4" w:space="0" w:color="A5A8AA"/>
          <w:bottom w:val="single" w:sz="4" w:space="0" w:color="A5A8AA"/>
          <w:right w:val="single" w:sz="4" w:space="0" w:color="A5A8AA"/>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0"/>
        <w:gridCol w:w="1800"/>
        <w:gridCol w:w="3195"/>
        <w:gridCol w:w="1620"/>
        <w:gridCol w:w="580"/>
        <w:gridCol w:w="1400"/>
      </w:tblGrid>
      <w:tr w:rsidR="00A603A5" w14:paraId="032C4369" w14:textId="77777777">
        <w:trPr>
          <w:tblHeader/>
        </w:trPr>
        <w:tc>
          <w:tcPr>
            <w:tcW w:w="76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526367B3" w14:textId="77777777" w:rsidR="00A603A5" w:rsidRDefault="00000000">
            <w:r>
              <w:rPr>
                <w:b/>
                <w:bCs/>
                <w:color w:val="FFFFFF"/>
                <w:sz w:val="18"/>
                <w:szCs w:val="18"/>
              </w:rPr>
              <w:t>#</w:t>
            </w:r>
          </w:p>
        </w:tc>
        <w:tc>
          <w:tcPr>
            <w:tcW w:w="18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4A8E2CD9" w14:textId="77777777" w:rsidR="00A603A5" w:rsidRDefault="00000000">
            <w:r>
              <w:rPr>
                <w:b/>
                <w:bCs/>
                <w:color w:val="FFFFFF"/>
                <w:sz w:val="18"/>
                <w:szCs w:val="18"/>
              </w:rPr>
              <w:t>Tag / Location</w:t>
            </w:r>
          </w:p>
        </w:tc>
        <w:tc>
          <w:tcPr>
            <w:tcW w:w="3195"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4B5B4D1C" w14:textId="77777777" w:rsidR="00A603A5" w:rsidRDefault="00000000">
            <w:r>
              <w:rPr>
                <w:b/>
                <w:bCs/>
                <w:color w:val="FFFFFF"/>
                <w:sz w:val="18"/>
                <w:szCs w:val="18"/>
              </w:rPr>
              <w:t>Description</w:t>
            </w:r>
          </w:p>
        </w:tc>
        <w:tc>
          <w:tcPr>
            <w:tcW w:w="162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08AA0191" w14:textId="77777777" w:rsidR="00A603A5" w:rsidRDefault="00000000">
            <w:r>
              <w:rPr>
                <w:b/>
                <w:bCs/>
                <w:color w:val="FFFFFF"/>
                <w:sz w:val="18"/>
                <w:szCs w:val="18"/>
              </w:rPr>
              <w:t>Model / Type</w:t>
            </w:r>
          </w:p>
        </w:tc>
        <w:tc>
          <w:tcPr>
            <w:tcW w:w="58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7D0ADBB5" w14:textId="77777777" w:rsidR="00A603A5" w:rsidRDefault="00000000">
            <w:r>
              <w:rPr>
                <w:b/>
                <w:bCs/>
                <w:color w:val="FFFFFF"/>
                <w:sz w:val="18"/>
                <w:szCs w:val="18"/>
              </w:rPr>
              <w:t>Qty</w:t>
            </w:r>
          </w:p>
        </w:tc>
        <w:tc>
          <w:tcPr>
            <w:tcW w:w="14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249BAC43" w14:textId="77777777" w:rsidR="00A603A5" w:rsidRDefault="00000000">
            <w:r>
              <w:rPr>
                <w:b/>
                <w:bCs/>
                <w:color w:val="FFFFFF"/>
                <w:sz w:val="18"/>
                <w:szCs w:val="18"/>
              </w:rPr>
              <w:t>Scope</w:t>
            </w:r>
          </w:p>
        </w:tc>
      </w:tr>
      <w:tr w:rsidR="00A603A5" w14:paraId="1EA126FE" w14:textId="77777777">
        <w:tc>
          <w:tcPr>
            <w:tcW w:w="76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422C80B" w14:textId="4F24EAAA" w:rsidR="00A603A5" w:rsidRDefault="00000000">
            <w:r>
              <w:rPr>
                <w:sz w:val="18"/>
                <w:szCs w:val="18"/>
              </w:rPr>
              <w:t>C50</w:t>
            </w:r>
            <w:r w:rsidR="005247E7">
              <w:rPr>
                <w:sz w:val="18"/>
                <w:szCs w:val="18"/>
              </w:rPr>
              <w:t>-</w:t>
            </w:r>
            <w:r>
              <w:rPr>
                <w:sz w:val="18"/>
                <w:szCs w:val="18"/>
              </w:rPr>
              <w:t>1</w:t>
            </w:r>
          </w:p>
        </w:tc>
        <w:tc>
          <w:tcPr>
            <w:tcW w:w="18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56130FA" w14:textId="77777777" w:rsidR="00A603A5" w:rsidRDefault="00000000">
            <w:r>
              <w:rPr>
                <w:sz w:val="18"/>
                <w:szCs w:val="18"/>
              </w:rPr>
              <w:t>GT — plant bus</w:t>
            </w:r>
          </w:p>
        </w:tc>
        <w:tc>
          <w:tcPr>
            <w:tcW w:w="319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CA0D5A5" w14:textId="22538970" w:rsidR="00A603A5" w:rsidRDefault="00000000">
            <w:r>
              <w:rPr>
                <w:sz w:val="18"/>
                <w:szCs w:val="18"/>
              </w:rPr>
              <w:t>GT plant</w:t>
            </w:r>
            <w:r w:rsidR="005247E7">
              <w:rPr>
                <w:sz w:val="18"/>
                <w:szCs w:val="18"/>
              </w:rPr>
              <w:t>-</w:t>
            </w:r>
            <w:r>
              <w:rPr>
                <w:sz w:val="18"/>
                <w:szCs w:val="18"/>
              </w:rPr>
              <w:t>bus ring switches</w:t>
            </w:r>
          </w:p>
        </w:tc>
        <w:tc>
          <w:tcPr>
            <w:tcW w:w="162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130C0DC" w14:textId="2F763131" w:rsidR="00A603A5" w:rsidRDefault="00000000">
            <w:r>
              <w:rPr>
                <w:sz w:val="18"/>
                <w:szCs w:val="18"/>
              </w:rPr>
              <w:t>FS IES3100</w:t>
            </w:r>
            <w:r w:rsidR="005247E7">
              <w:rPr>
                <w:sz w:val="18"/>
                <w:szCs w:val="18"/>
              </w:rPr>
              <w:t>-</w:t>
            </w:r>
            <w:r>
              <w:rPr>
                <w:sz w:val="18"/>
                <w:szCs w:val="18"/>
              </w:rPr>
              <w:t>16TM</w:t>
            </w:r>
          </w:p>
        </w:tc>
        <w:tc>
          <w:tcPr>
            <w:tcW w:w="58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66367F4" w14:textId="77777777" w:rsidR="00A603A5" w:rsidRDefault="00000000">
            <w:r>
              <w:rPr>
                <w:sz w:val="18"/>
                <w:szCs w:val="18"/>
              </w:rPr>
              <w:t>10</w:t>
            </w:r>
          </w:p>
        </w:tc>
        <w:tc>
          <w:tcPr>
            <w:tcW w:w="14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E97BFAC" w14:textId="77777777" w:rsidR="00A603A5" w:rsidRDefault="00000000">
            <w:r>
              <w:rPr>
                <w:b/>
                <w:bCs/>
                <w:sz w:val="16"/>
                <w:szCs w:val="16"/>
              </w:rPr>
              <w:t>Base</w:t>
            </w:r>
          </w:p>
        </w:tc>
      </w:tr>
      <w:tr w:rsidR="00A603A5" w14:paraId="0DE657C5" w14:textId="77777777">
        <w:tc>
          <w:tcPr>
            <w:tcW w:w="76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27619B58" w14:textId="069AE12B" w:rsidR="00A603A5" w:rsidRDefault="00000000">
            <w:r>
              <w:rPr>
                <w:sz w:val="18"/>
                <w:szCs w:val="18"/>
              </w:rPr>
              <w:t>C50</w:t>
            </w:r>
            <w:r w:rsidR="005247E7">
              <w:rPr>
                <w:sz w:val="18"/>
                <w:szCs w:val="18"/>
              </w:rPr>
              <w:t>-</w:t>
            </w:r>
            <w:r>
              <w:rPr>
                <w:sz w:val="18"/>
                <w:szCs w:val="18"/>
              </w:rPr>
              <w:t>2</w:t>
            </w:r>
          </w:p>
        </w:tc>
        <w:tc>
          <w:tcPr>
            <w:tcW w:w="18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669133DE" w14:textId="77777777" w:rsidR="00A603A5" w:rsidRDefault="00000000">
            <w:r>
              <w:rPr>
                <w:sz w:val="18"/>
                <w:szCs w:val="18"/>
              </w:rPr>
              <w:t>GT — terminal bus</w:t>
            </w:r>
          </w:p>
        </w:tc>
        <w:tc>
          <w:tcPr>
            <w:tcW w:w="319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6B7FAEA0" w14:textId="2CFBC49F" w:rsidR="00A603A5" w:rsidRDefault="00000000">
            <w:r>
              <w:rPr>
                <w:sz w:val="18"/>
                <w:szCs w:val="18"/>
              </w:rPr>
              <w:t>GT terminal</w:t>
            </w:r>
            <w:r w:rsidR="005247E7">
              <w:rPr>
                <w:sz w:val="18"/>
                <w:szCs w:val="18"/>
              </w:rPr>
              <w:t>-</w:t>
            </w:r>
            <w:r>
              <w:rPr>
                <w:sz w:val="18"/>
                <w:szCs w:val="18"/>
              </w:rPr>
              <w:t>bus ring switches</w:t>
            </w:r>
          </w:p>
        </w:tc>
        <w:tc>
          <w:tcPr>
            <w:tcW w:w="162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C5B2E4F" w14:textId="537D8589" w:rsidR="00A603A5" w:rsidRDefault="00000000">
            <w:r>
              <w:rPr>
                <w:sz w:val="18"/>
                <w:szCs w:val="18"/>
              </w:rPr>
              <w:t>FS IES3100</w:t>
            </w:r>
            <w:r w:rsidR="005247E7">
              <w:rPr>
                <w:sz w:val="18"/>
                <w:szCs w:val="18"/>
              </w:rPr>
              <w:t>-</w:t>
            </w:r>
            <w:r>
              <w:rPr>
                <w:sz w:val="18"/>
                <w:szCs w:val="18"/>
              </w:rPr>
              <w:t>16TM</w:t>
            </w:r>
          </w:p>
        </w:tc>
        <w:tc>
          <w:tcPr>
            <w:tcW w:w="58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10C3BAD" w14:textId="77777777" w:rsidR="00A603A5" w:rsidRDefault="00000000">
            <w:r>
              <w:rPr>
                <w:sz w:val="18"/>
                <w:szCs w:val="18"/>
              </w:rPr>
              <w:t>5</w:t>
            </w:r>
          </w:p>
        </w:tc>
        <w:tc>
          <w:tcPr>
            <w:tcW w:w="14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D5A57C7" w14:textId="77777777" w:rsidR="00A603A5" w:rsidRDefault="00000000">
            <w:r>
              <w:rPr>
                <w:b/>
                <w:bCs/>
                <w:sz w:val="16"/>
                <w:szCs w:val="16"/>
              </w:rPr>
              <w:t>Base</w:t>
            </w:r>
          </w:p>
        </w:tc>
      </w:tr>
      <w:tr w:rsidR="00A603A5" w14:paraId="23743648" w14:textId="77777777">
        <w:tc>
          <w:tcPr>
            <w:tcW w:w="76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8C1D863" w14:textId="5E5D5CDC" w:rsidR="00A603A5" w:rsidRDefault="00000000">
            <w:r>
              <w:rPr>
                <w:sz w:val="18"/>
                <w:szCs w:val="18"/>
              </w:rPr>
              <w:t>C50</w:t>
            </w:r>
            <w:r w:rsidR="005247E7">
              <w:rPr>
                <w:sz w:val="18"/>
                <w:szCs w:val="18"/>
              </w:rPr>
              <w:t>-</w:t>
            </w:r>
            <w:r>
              <w:rPr>
                <w:sz w:val="18"/>
                <w:szCs w:val="18"/>
              </w:rPr>
              <w:t>3</w:t>
            </w:r>
          </w:p>
        </w:tc>
        <w:tc>
          <w:tcPr>
            <w:tcW w:w="18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F97342B" w14:textId="77777777" w:rsidR="00A603A5" w:rsidRDefault="00000000">
            <w:r>
              <w:rPr>
                <w:sz w:val="18"/>
                <w:szCs w:val="18"/>
              </w:rPr>
              <w:t>BOP — plant bus</w:t>
            </w:r>
          </w:p>
        </w:tc>
        <w:tc>
          <w:tcPr>
            <w:tcW w:w="319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6B9262C" w14:textId="727557D5" w:rsidR="00A603A5" w:rsidRDefault="00000000">
            <w:r>
              <w:rPr>
                <w:sz w:val="18"/>
                <w:szCs w:val="18"/>
              </w:rPr>
              <w:t>BOP plant</w:t>
            </w:r>
            <w:r w:rsidR="005247E7">
              <w:rPr>
                <w:sz w:val="18"/>
                <w:szCs w:val="18"/>
              </w:rPr>
              <w:t>-</w:t>
            </w:r>
            <w:r>
              <w:rPr>
                <w:sz w:val="18"/>
                <w:szCs w:val="18"/>
              </w:rPr>
              <w:t>bus ring switches</w:t>
            </w:r>
          </w:p>
        </w:tc>
        <w:tc>
          <w:tcPr>
            <w:tcW w:w="162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7FA2394" w14:textId="0DB2D3E1" w:rsidR="00A603A5" w:rsidRDefault="00000000">
            <w:r>
              <w:rPr>
                <w:sz w:val="18"/>
                <w:szCs w:val="18"/>
              </w:rPr>
              <w:t>FS IES3100</w:t>
            </w:r>
            <w:r w:rsidR="005247E7">
              <w:rPr>
                <w:sz w:val="18"/>
                <w:szCs w:val="18"/>
              </w:rPr>
              <w:t>-</w:t>
            </w:r>
            <w:r>
              <w:rPr>
                <w:sz w:val="18"/>
                <w:szCs w:val="18"/>
              </w:rPr>
              <w:t>16TM</w:t>
            </w:r>
          </w:p>
        </w:tc>
        <w:tc>
          <w:tcPr>
            <w:tcW w:w="58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233A415" w14:textId="77777777" w:rsidR="00A603A5" w:rsidRDefault="00000000">
            <w:r>
              <w:rPr>
                <w:sz w:val="18"/>
                <w:szCs w:val="18"/>
              </w:rPr>
              <w:t>18</w:t>
            </w:r>
          </w:p>
        </w:tc>
        <w:tc>
          <w:tcPr>
            <w:tcW w:w="14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22A7FC3" w14:textId="77777777" w:rsidR="00A603A5" w:rsidRDefault="00000000">
            <w:r>
              <w:rPr>
                <w:b/>
                <w:bCs/>
                <w:sz w:val="16"/>
                <w:szCs w:val="16"/>
              </w:rPr>
              <w:t>Base</w:t>
            </w:r>
          </w:p>
        </w:tc>
      </w:tr>
      <w:tr w:rsidR="00A603A5" w14:paraId="2C86AE24" w14:textId="77777777">
        <w:tc>
          <w:tcPr>
            <w:tcW w:w="76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C5324D9" w14:textId="13FCAE67" w:rsidR="00A603A5" w:rsidRDefault="00000000">
            <w:r>
              <w:rPr>
                <w:sz w:val="18"/>
                <w:szCs w:val="18"/>
              </w:rPr>
              <w:t>C50</w:t>
            </w:r>
            <w:r w:rsidR="005247E7">
              <w:rPr>
                <w:sz w:val="18"/>
                <w:szCs w:val="18"/>
              </w:rPr>
              <w:t>-</w:t>
            </w:r>
            <w:r>
              <w:rPr>
                <w:sz w:val="18"/>
                <w:szCs w:val="18"/>
              </w:rPr>
              <w:t>4</w:t>
            </w:r>
          </w:p>
        </w:tc>
        <w:tc>
          <w:tcPr>
            <w:tcW w:w="18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CB9779D" w14:textId="77777777" w:rsidR="00A603A5" w:rsidRDefault="00000000">
            <w:r>
              <w:rPr>
                <w:sz w:val="18"/>
                <w:szCs w:val="18"/>
              </w:rPr>
              <w:t>BOP — terminal bus</w:t>
            </w:r>
          </w:p>
        </w:tc>
        <w:tc>
          <w:tcPr>
            <w:tcW w:w="319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22EB99F" w14:textId="34FFD051" w:rsidR="00A603A5" w:rsidRDefault="00000000">
            <w:r>
              <w:rPr>
                <w:sz w:val="18"/>
                <w:szCs w:val="18"/>
              </w:rPr>
              <w:t>BOP terminal</w:t>
            </w:r>
            <w:r w:rsidR="005247E7">
              <w:rPr>
                <w:sz w:val="18"/>
                <w:szCs w:val="18"/>
              </w:rPr>
              <w:t>-</w:t>
            </w:r>
            <w:r>
              <w:rPr>
                <w:sz w:val="18"/>
                <w:szCs w:val="18"/>
              </w:rPr>
              <w:t>bus ring switches</w:t>
            </w:r>
          </w:p>
        </w:tc>
        <w:tc>
          <w:tcPr>
            <w:tcW w:w="162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6593DEB4" w14:textId="501AF2C8" w:rsidR="00A603A5" w:rsidRDefault="00000000">
            <w:r>
              <w:rPr>
                <w:sz w:val="18"/>
                <w:szCs w:val="18"/>
              </w:rPr>
              <w:t>FS IES3100</w:t>
            </w:r>
            <w:r w:rsidR="005247E7">
              <w:rPr>
                <w:sz w:val="18"/>
                <w:szCs w:val="18"/>
              </w:rPr>
              <w:t>-</w:t>
            </w:r>
            <w:r>
              <w:rPr>
                <w:sz w:val="18"/>
                <w:szCs w:val="18"/>
              </w:rPr>
              <w:t>16TM</w:t>
            </w:r>
          </w:p>
        </w:tc>
        <w:tc>
          <w:tcPr>
            <w:tcW w:w="58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4D38657" w14:textId="77777777" w:rsidR="00A603A5" w:rsidRDefault="00000000">
            <w:r>
              <w:rPr>
                <w:sz w:val="18"/>
                <w:szCs w:val="18"/>
              </w:rPr>
              <w:t>10</w:t>
            </w:r>
          </w:p>
        </w:tc>
        <w:tc>
          <w:tcPr>
            <w:tcW w:w="14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71D5A778" w14:textId="77777777" w:rsidR="00A603A5" w:rsidRDefault="00000000">
            <w:r>
              <w:rPr>
                <w:b/>
                <w:bCs/>
                <w:sz w:val="16"/>
                <w:szCs w:val="16"/>
              </w:rPr>
              <w:t>Base</w:t>
            </w:r>
          </w:p>
        </w:tc>
      </w:tr>
      <w:tr w:rsidR="00A603A5" w14:paraId="5789C2C2" w14:textId="77777777">
        <w:tc>
          <w:tcPr>
            <w:tcW w:w="76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5D3652F" w14:textId="2F27693B" w:rsidR="00A603A5" w:rsidRDefault="00000000">
            <w:r>
              <w:rPr>
                <w:sz w:val="18"/>
                <w:szCs w:val="18"/>
              </w:rPr>
              <w:t>C50</w:t>
            </w:r>
            <w:r w:rsidR="005247E7">
              <w:rPr>
                <w:sz w:val="18"/>
                <w:szCs w:val="18"/>
              </w:rPr>
              <w:t>-</w:t>
            </w:r>
            <w:r>
              <w:rPr>
                <w:sz w:val="18"/>
                <w:szCs w:val="18"/>
              </w:rPr>
              <w:t>5</w:t>
            </w:r>
          </w:p>
        </w:tc>
        <w:tc>
          <w:tcPr>
            <w:tcW w:w="18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9DD8833" w14:textId="77777777" w:rsidR="00A603A5" w:rsidRDefault="00000000">
            <w:r>
              <w:rPr>
                <w:sz w:val="18"/>
                <w:szCs w:val="18"/>
              </w:rPr>
              <w:t>Network boundary</w:t>
            </w:r>
          </w:p>
        </w:tc>
        <w:tc>
          <w:tcPr>
            <w:tcW w:w="319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2BEFB59" w14:textId="2AC86B78" w:rsidR="00A603A5" w:rsidRDefault="00714964">
            <w:r>
              <w:rPr>
                <w:sz w:val="17"/>
                <w:szCs w:val="17"/>
              </w:rPr>
              <w:t>ICS Secure Data Transfer – Network Monitoring, OPC Data transfer, Log files – total network isolation (non-redundand)</w:t>
            </w:r>
          </w:p>
        </w:tc>
        <w:tc>
          <w:tcPr>
            <w:tcW w:w="162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3BD519D" w14:textId="6F9B7E4E" w:rsidR="00A603A5" w:rsidRDefault="00000000">
            <w:r>
              <w:rPr>
                <w:sz w:val="18"/>
                <w:szCs w:val="18"/>
              </w:rPr>
              <w:t>Data diode</w:t>
            </w:r>
            <w:r w:rsidR="00714964">
              <w:rPr>
                <w:sz w:val="18"/>
                <w:szCs w:val="18"/>
              </w:rPr>
              <w:t xml:space="preserve"> solution</w:t>
            </w:r>
          </w:p>
        </w:tc>
        <w:tc>
          <w:tcPr>
            <w:tcW w:w="58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0F0A410" w14:textId="77777777" w:rsidR="00A603A5" w:rsidRDefault="00000000">
            <w:r>
              <w:rPr>
                <w:sz w:val="18"/>
                <w:szCs w:val="18"/>
              </w:rPr>
              <w:t>2</w:t>
            </w:r>
          </w:p>
        </w:tc>
        <w:tc>
          <w:tcPr>
            <w:tcW w:w="14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AD2E437" w14:textId="77777777" w:rsidR="00A603A5" w:rsidRDefault="00000000">
            <w:r>
              <w:rPr>
                <w:b/>
                <w:bCs/>
                <w:sz w:val="16"/>
                <w:szCs w:val="16"/>
              </w:rPr>
              <w:t>Base</w:t>
            </w:r>
          </w:p>
        </w:tc>
      </w:tr>
    </w:tbl>
    <w:p w14:paraId="092AC25A" w14:textId="77777777" w:rsidR="00714964" w:rsidRDefault="00714964">
      <w:pPr>
        <w:spacing w:before="120" w:after="40" w:line="276" w:lineRule="auto"/>
        <w:rPr>
          <w:rFonts w:ascii="Franklin Gothic Medium" w:eastAsia="Franklin Gothic Medium" w:hAnsi="Franklin Gothic Medium" w:cs="Franklin Gothic Medium"/>
          <w:b/>
          <w:bCs/>
          <w:color w:val="13294B"/>
          <w:sz w:val="18"/>
          <w:szCs w:val="18"/>
        </w:rPr>
      </w:pPr>
    </w:p>
    <w:p w14:paraId="0F7A1462" w14:textId="3B496169"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Deliverables</w:t>
      </w:r>
    </w:p>
    <w:p w14:paraId="596C9D43" w14:textId="659FC86C" w:rsidR="00A603A5" w:rsidRDefault="00000000">
      <w:pPr>
        <w:spacing w:after="40" w:line="276" w:lineRule="auto"/>
        <w:ind w:left="240"/>
        <w:jc w:val="both"/>
      </w:pPr>
      <w:r>
        <w:rPr>
          <w:b/>
          <w:bCs/>
          <w:color w:val="2E7BB5"/>
          <w:sz w:val="18"/>
          <w:szCs w:val="18"/>
        </w:rPr>
        <w:t xml:space="preserve">•  </w:t>
      </w:r>
      <w:r>
        <w:rPr>
          <w:sz w:val="18"/>
          <w:szCs w:val="18"/>
        </w:rPr>
        <w:t>Complete like</w:t>
      </w:r>
      <w:r w:rsidR="005247E7">
        <w:rPr>
          <w:sz w:val="18"/>
          <w:szCs w:val="18"/>
        </w:rPr>
        <w:t>-</w:t>
      </w:r>
      <w:r>
        <w:rPr>
          <w:sz w:val="18"/>
          <w:szCs w:val="18"/>
        </w:rPr>
        <w:t>for</w:t>
      </w:r>
      <w:r w:rsidR="005247E7">
        <w:rPr>
          <w:sz w:val="18"/>
          <w:szCs w:val="18"/>
        </w:rPr>
        <w:t>-</w:t>
      </w:r>
      <w:r>
        <w:rPr>
          <w:sz w:val="18"/>
          <w:szCs w:val="18"/>
        </w:rPr>
        <w:t>like replacement of the installed switch base — 43 managed industrial switches (gas</w:t>
      </w:r>
      <w:r w:rsidR="005247E7">
        <w:rPr>
          <w:sz w:val="18"/>
          <w:szCs w:val="18"/>
        </w:rPr>
        <w:t>-</w:t>
      </w:r>
      <w:r>
        <w:rPr>
          <w:sz w:val="18"/>
          <w:szCs w:val="18"/>
        </w:rPr>
        <w:t>turbine 15, balance</w:t>
      </w:r>
      <w:r w:rsidR="005247E7">
        <w:rPr>
          <w:sz w:val="18"/>
          <w:szCs w:val="18"/>
        </w:rPr>
        <w:t>-</w:t>
      </w:r>
      <w:r>
        <w:rPr>
          <w:sz w:val="18"/>
          <w:szCs w:val="18"/>
        </w:rPr>
        <w:t>of</w:t>
      </w:r>
      <w:r w:rsidR="005247E7">
        <w:rPr>
          <w:sz w:val="18"/>
          <w:szCs w:val="18"/>
        </w:rPr>
        <w:t>-</w:t>
      </w:r>
      <w:r>
        <w:rPr>
          <w:sz w:val="18"/>
          <w:szCs w:val="18"/>
        </w:rPr>
        <w:t>plant 28) of a single type (FS IES3100</w:t>
      </w:r>
      <w:r w:rsidR="005247E7">
        <w:rPr>
          <w:sz w:val="18"/>
          <w:szCs w:val="18"/>
        </w:rPr>
        <w:t>-</w:t>
      </w:r>
      <w:r>
        <w:rPr>
          <w:sz w:val="18"/>
          <w:szCs w:val="18"/>
        </w:rPr>
        <w:t>16TM).</w:t>
      </w:r>
    </w:p>
    <w:p w14:paraId="36D9ECE1" w14:textId="7783ADDA" w:rsidR="00A603A5" w:rsidRDefault="00000000">
      <w:pPr>
        <w:spacing w:after="40" w:line="276" w:lineRule="auto"/>
        <w:ind w:left="240"/>
        <w:jc w:val="both"/>
      </w:pPr>
      <w:r>
        <w:rPr>
          <w:b/>
          <w:bCs/>
          <w:color w:val="2E7BB5"/>
          <w:sz w:val="18"/>
          <w:szCs w:val="18"/>
        </w:rPr>
        <w:t xml:space="preserve">•  </w:t>
      </w:r>
      <w:r>
        <w:rPr>
          <w:sz w:val="18"/>
          <w:szCs w:val="18"/>
        </w:rPr>
        <w:t>Gas</w:t>
      </w:r>
      <w:r w:rsidR="005247E7">
        <w:rPr>
          <w:sz w:val="18"/>
          <w:szCs w:val="18"/>
        </w:rPr>
        <w:t>-</w:t>
      </w:r>
      <w:r>
        <w:rPr>
          <w:sz w:val="18"/>
          <w:szCs w:val="18"/>
        </w:rPr>
        <w:t>turbine and balance</w:t>
      </w:r>
      <w:r w:rsidR="005247E7">
        <w:rPr>
          <w:sz w:val="18"/>
          <w:szCs w:val="18"/>
        </w:rPr>
        <w:t>-</w:t>
      </w:r>
      <w:r>
        <w:rPr>
          <w:sz w:val="18"/>
          <w:szCs w:val="18"/>
        </w:rPr>
        <w:t>of</w:t>
      </w:r>
      <w:r w:rsidR="005247E7">
        <w:rPr>
          <w:sz w:val="18"/>
          <w:szCs w:val="18"/>
        </w:rPr>
        <w:t>-</w:t>
      </w:r>
      <w:r>
        <w:rPr>
          <w:sz w:val="18"/>
          <w:szCs w:val="18"/>
        </w:rPr>
        <w:t>plant rings kept fully separate; monitoring (SPAN) ports provided on each network.</w:t>
      </w:r>
    </w:p>
    <w:p w14:paraId="07DFC292" w14:textId="77777777" w:rsidR="003E0BB9" w:rsidRDefault="00000000">
      <w:pPr>
        <w:spacing w:after="40" w:line="276" w:lineRule="auto"/>
        <w:ind w:left="240"/>
        <w:jc w:val="both"/>
        <w:rPr>
          <w:sz w:val="18"/>
          <w:szCs w:val="18"/>
        </w:rPr>
      </w:pPr>
      <w:r>
        <w:rPr>
          <w:b/>
          <w:bCs/>
          <w:color w:val="2E7BB5"/>
          <w:sz w:val="18"/>
          <w:szCs w:val="18"/>
        </w:rPr>
        <w:t xml:space="preserve">•  </w:t>
      </w:r>
      <w:r>
        <w:rPr>
          <w:sz w:val="18"/>
          <w:szCs w:val="18"/>
        </w:rPr>
        <w:t>Control network isolated from external connections by data diodes; existing cabling reused where serviceable, degraded segments re</w:t>
      </w:r>
      <w:r w:rsidR="005247E7">
        <w:rPr>
          <w:sz w:val="18"/>
          <w:szCs w:val="18"/>
        </w:rPr>
        <w:t>-</w:t>
      </w:r>
      <w:r>
        <w:rPr>
          <w:sz w:val="18"/>
          <w:szCs w:val="18"/>
        </w:rPr>
        <w:t>laid.</w:t>
      </w:r>
      <w:r w:rsidR="003E0BB9">
        <w:rPr>
          <w:sz w:val="18"/>
          <w:szCs w:val="18"/>
        </w:rPr>
        <w:t xml:space="preserve"> </w:t>
      </w:r>
    </w:p>
    <w:p w14:paraId="0DD91263" w14:textId="23984702" w:rsidR="003E0BB9" w:rsidRPr="003E0BB9" w:rsidRDefault="003E0BB9" w:rsidP="003E0BB9">
      <w:pPr>
        <w:spacing w:after="40" w:line="276" w:lineRule="auto"/>
        <w:ind w:left="240"/>
        <w:jc w:val="both"/>
        <w:rPr>
          <w:sz w:val="18"/>
          <w:szCs w:val="18"/>
        </w:rPr>
      </w:pPr>
      <w:r>
        <w:rPr>
          <w:b/>
          <w:bCs/>
          <w:color w:val="2E7BB5"/>
          <w:sz w:val="18"/>
          <w:szCs w:val="18"/>
        </w:rPr>
        <w:t xml:space="preserve">•  </w:t>
      </w:r>
      <w:r>
        <w:rPr>
          <w:sz w:val="18"/>
          <w:szCs w:val="18"/>
        </w:rPr>
        <w:t>Network redlined drawings</w:t>
      </w:r>
    </w:p>
    <w:p w14:paraId="6D43146D" w14:textId="77777777" w:rsidR="00A603A5" w:rsidRDefault="00000000">
      <w:pPr>
        <w:spacing w:before="100" w:after="40" w:line="276" w:lineRule="auto"/>
      </w:pPr>
      <w:r>
        <w:rPr>
          <w:rFonts w:ascii="Franklin Gothic Medium" w:eastAsia="Franklin Gothic Medium" w:hAnsi="Franklin Gothic Medium" w:cs="Franklin Gothic Medium"/>
          <w:b/>
          <w:bCs/>
          <w:color w:val="13294B"/>
          <w:sz w:val="18"/>
          <w:szCs w:val="18"/>
        </w:rPr>
        <w:t>Exclusions</w:t>
      </w:r>
    </w:p>
    <w:p w14:paraId="41738CB0" w14:textId="1F629A74" w:rsidR="00A603A5" w:rsidRDefault="00000000">
      <w:pPr>
        <w:spacing w:after="40" w:line="276" w:lineRule="auto"/>
        <w:ind w:left="240"/>
        <w:jc w:val="both"/>
      </w:pPr>
      <w:r>
        <w:rPr>
          <w:b/>
          <w:bCs/>
          <w:color w:val="5E6669"/>
          <w:sz w:val="18"/>
          <w:szCs w:val="18"/>
        </w:rPr>
        <w:t xml:space="preserve">•  </w:t>
      </w:r>
      <w:r>
        <w:rPr>
          <w:sz w:val="18"/>
          <w:szCs w:val="18"/>
        </w:rPr>
        <w:t>External / corporate network equipment beyond the isolated control</w:t>
      </w:r>
      <w:r w:rsidR="005247E7">
        <w:rPr>
          <w:sz w:val="18"/>
          <w:szCs w:val="18"/>
        </w:rPr>
        <w:t>-</w:t>
      </w:r>
      <w:r>
        <w:rPr>
          <w:sz w:val="18"/>
          <w:szCs w:val="18"/>
        </w:rPr>
        <w:t>network boundary.</w:t>
      </w:r>
    </w:p>
    <w:p w14:paraId="08E915C8" w14:textId="3A9389E7" w:rsidR="00A603A5" w:rsidRDefault="00A603A5">
      <w:pPr>
        <w:spacing w:after="40" w:line="276" w:lineRule="auto"/>
        <w:ind w:left="240"/>
        <w:jc w:val="both"/>
      </w:pPr>
    </w:p>
    <w:p w14:paraId="70F544F6" w14:textId="77777777" w:rsidR="00A603A5" w:rsidRDefault="00000000">
      <w:r>
        <w:br w:type="page"/>
      </w:r>
    </w:p>
    <w:p w14:paraId="0C639120" w14:textId="77777777" w:rsidR="00A603A5" w:rsidRDefault="00A603A5">
      <w:pPr>
        <w:spacing w:line="60" w:lineRule="exact"/>
      </w:pPr>
    </w:p>
    <w:tbl>
      <w:tblPr>
        <w:tblW w:w="9355"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A603A5" w14:paraId="0BABAC21" w14:textId="77777777">
        <w:tc>
          <w:tcPr>
            <w:tcW w:w="9355" w:type="dxa"/>
            <w:shd w:val="clear" w:color="auto" w:fill="051C2C"/>
            <w:tcMar>
              <w:top w:w="90" w:type="dxa"/>
              <w:left w:w="170" w:type="dxa"/>
              <w:bottom w:w="90" w:type="dxa"/>
              <w:right w:w="170" w:type="dxa"/>
            </w:tcMar>
          </w:tcPr>
          <w:p w14:paraId="62C3208F" w14:textId="3F885858" w:rsidR="00A603A5" w:rsidRDefault="00000000">
            <w:pPr>
              <w:spacing w:after="30"/>
            </w:pPr>
            <w:r>
              <w:rPr>
                <w:rFonts w:ascii="Franklin Gothic Medium" w:eastAsia="Franklin Gothic Medium" w:hAnsi="Franklin Gothic Medium" w:cs="Franklin Gothic Medium"/>
                <w:b/>
                <w:bCs/>
                <w:color w:val="2E7BB5"/>
                <w:spacing w:val="8"/>
                <w:sz w:val="24"/>
                <w:szCs w:val="24"/>
              </w:rPr>
              <w:t xml:space="preserve">Support 80   </w:t>
            </w:r>
            <w:r>
              <w:rPr>
                <w:rFonts w:ascii="Franklin Gothic Medium" w:eastAsia="Franklin Gothic Medium" w:hAnsi="Franklin Gothic Medium" w:cs="Franklin Gothic Medium"/>
                <w:b/>
                <w:bCs/>
                <w:color w:val="FFFFFF"/>
                <w:spacing w:val="8"/>
                <w:sz w:val="24"/>
                <w:szCs w:val="24"/>
              </w:rPr>
              <w:t>On</w:t>
            </w:r>
            <w:r w:rsidR="005247E7">
              <w:rPr>
                <w:rFonts w:ascii="Franklin Gothic Medium" w:eastAsia="Franklin Gothic Medium" w:hAnsi="Franklin Gothic Medium" w:cs="Franklin Gothic Medium"/>
                <w:b/>
                <w:bCs/>
                <w:color w:val="FFFFFF"/>
                <w:spacing w:val="8"/>
                <w:sz w:val="24"/>
                <w:szCs w:val="24"/>
              </w:rPr>
              <w:t>-</w:t>
            </w:r>
            <w:r>
              <w:rPr>
                <w:rFonts w:ascii="Franklin Gothic Medium" w:eastAsia="Franklin Gothic Medium" w:hAnsi="Franklin Gothic Medium" w:cs="Franklin Gothic Medium"/>
                <w:b/>
                <w:bCs/>
                <w:color w:val="FFFFFF"/>
                <w:spacing w:val="8"/>
                <w:sz w:val="24"/>
                <w:szCs w:val="24"/>
              </w:rPr>
              <w:t>site &amp; Remote Support — On</w:t>
            </w:r>
            <w:r w:rsidR="005247E7">
              <w:rPr>
                <w:rFonts w:ascii="Franklin Gothic Medium" w:eastAsia="Franklin Gothic Medium" w:hAnsi="Franklin Gothic Medium" w:cs="Franklin Gothic Medium"/>
                <w:b/>
                <w:bCs/>
                <w:color w:val="FFFFFF"/>
                <w:spacing w:val="8"/>
                <w:sz w:val="24"/>
                <w:szCs w:val="24"/>
              </w:rPr>
              <w:t>-</w:t>
            </w:r>
            <w:r>
              <w:rPr>
                <w:rFonts w:ascii="Franklin Gothic Medium" w:eastAsia="Franklin Gothic Medium" w:hAnsi="Franklin Gothic Medium" w:cs="Franklin Gothic Medium"/>
                <w:b/>
                <w:bCs/>
                <w:color w:val="FFFFFF"/>
                <w:spacing w:val="8"/>
                <w:sz w:val="24"/>
                <w:szCs w:val="24"/>
              </w:rPr>
              <w:t>Call Assistance</w:t>
            </w:r>
          </w:p>
          <w:p w14:paraId="72C50708" w14:textId="041BD274" w:rsidR="00A603A5" w:rsidRDefault="00000000">
            <w:r>
              <w:rPr>
                <w:i/>
                <w:iCs/>
                <w:color w:val="A5A8AA"/>
                <w:sz w:val="18"/>
                <w:szCs w:val="18"/>
              </w:rPr>
              <w:t>On</w:t>
            </w:r>
            <w:r w:rsidR="005247E7">
              <w:rPr>
                <w:i/>
                <w:iCs/>
                <w:color w:val="A5A8AA"/>
                <w:sz w:val="18"/>
                <w:szCs w:val="18"/>
              </w:rPr>
              <w:t>-</w:t>
            </w:r>
            <w:r>
              <w:rPr>
                <w:i/>
                <w:iCs/>
                <w:color w:val="A5A8AA"/>
                <w:sz w:val="18"/>
                <w:szCs w:val="18"/>
              </w:rPr>
              <w:t>site and remote assistance for the delivered scope</w:t>
            </w:r>
          </w:p>
        </w:tc>
      </w:tr>
    </w:tbl>
    <w:p w14:paraId="53F728F5"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Scope Description</w:t>
      </w:r>
    </w:p>
    <w:p w14:paraId="4BEB16F8" w14:textId="20DED5D1" w:rsidR="00A603A5" w:rsidRDefault="00000000">
      <w:pPr>
        <w:spacing w:after="120" w:line="276" w:lineRule="auto"/>
        <w:jc w:val="both"/>
      </w:pPr>
      <w:r>
        <w:t>Support 80 provides structured support for the equipment delivered under the supply positions. It combines an on</w:t>
      </w:r>
      <w:r w:rsidR="005247E7">
        <w:t>-</w:t>
      </w:r>
      <w:r>
        <w:t>site support framework with remote and on</w:t>
      </w:r>
      <w:r w:rsidR="005247E7">
        <w:t>-</w:t>
      </w:r>
      <w:r>
        <w:t>call support for fault diagnosis and advice, drawing on the inventory of spares held by the Customer at site.</w:t>
      </w:r>
    </w:p>
    <w:p w14:paraId="14DD0B60"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Technical Description</w:t>
      </w:r>
    </w:p>
    <w:p w14:paraId="7F0A2F33" w14:textId="77777777" w:rsidR="00A603A5" w:rsidRDefault="00000000">
      <w:pPr>
        <w:spacing w:after="120" w:line="276" w:lineRule="auto"/>
        <w:jc w:val="both"/>
      </w:pPr>
      <w:r>
        <w:t>Support is provided both on site and on call for the delivered OMLEX terminals, servers, controllers and held spares. The spares inventory is purchased and held by the Customer at site, so a replacement module can be fitted promptly when needed.</w:t>
      </w:r>
    </w:p>
    <w:p w14:paraId="44C1A2C0"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Deliverables</w:t>
      </w:r>
    </w:p>
    <w:p w14:paraId="538D76E4" w14:textId="4DC294E7" w:rsidR="00A603A5" w:rsidRDefault="00000000">
      <w:pPr>
        <w:spacing w:after="40" w:line="276" w:lineRule="auto"/>
        <w:ind w:left="240"/>
        <w:jc w:val="both"/>
      </w:pPr>
      <w:r>
        <w:rPr>
          <w:b/>
          <w:bCs/>
          <w:color w:val="2E7BB5"/>
          <w:sz w:val="18"/>
          <w:szCs w:val="18"/>
        </w:rPr>
        <w:t xml:space="preserve">•  </w:t>
      </w:r>
      <w:r>
        <w:rPr>
          <w:sz w:val="18"/>
          <w:szCs w:val="18"/>
        </w:rPr>
        <w:t>On</w:t>
      </w:r>
      <w:r w:rsidR="005247E7">
        <w:rPr>
          <w:sz w:val="18"/>
          <w:szCs w:val="18"/>
        </w:rPr>
        <w:t>-</w:t>
      </w:r>
      <w:r>
        <w:rPr>
          <w:sz w:val="18"/>
          <w:szCs w:val="18"/>
        </w:rPr>
        <w:t>site and on</w:t>
      </w:r>
      <w:r w:rsidR="005247E7">
        <w:rPr>
          <w:sz w:val="18"/>
          <w:szCs w:val="18"/>
        </w:rPr>
        <w:t>-</w:t>
      </w:r>
      <w:r>
        <w:rPr>
          <w:sz w:val="18"/>
          <w:szCs w:val="18"/>
        </w:rPr>
        <w:t>call remote support for the delivered equipment.</w:t>
      </w:r>
    </w:p>
    <w:p w14:paraId="7516EC2E" w14:textId="77777777" w:rsidR="00A603A5" w:rsidRDefault="00000000">
      <w:pPr>
        <w:spacing w:after="40" w:line="276" w:lineRule="auto"/>
        <w:ind w:left="240"/>
        <w:jc w:val="both"/>
      </w:pPr>
      <w:r>
        <w:rPr>
          <w:b/>
          <w:bCs/>
          <w:color w:val="2E7BB5"/>
          <w:sz w:val="18"/>
          <w:szCs w:val="18"/>
        </w:rPr>
        <w:t xml:space="preserve">•  </w:t>
      </w:r>
      <w:r>
        <w:rPr>
          <w:sz w:val="18"/>
          <w:szCs w:val="18"/>
        </w:rPr>
        <w:t>Spares held by the Customer at site.</w:t>
      </w:r>
    </w:p>
    <w:p w14:paraId="0B6F9B5F" w14:textId="77777777" w:rsidR="00A603A5" w:rsidRDefault="00000000">
      <w:pPr>
        <w:spacing w:before="100" w:after="40" w:line="276" w:lineRule="auto"/>
      </w:pPr>
      <w:r>
        <w:rPr>
          <w:rFonts w:ascii="Franklin Gothic Medium" w:eastAsia="Franklin Gothic Medium" w:hAnsi="Franklin Gothic Medium" w:cs="Franklin Gothic Medium"/>
          <w:b/>
          <w:bCs/>
          <w:color w:val="13294B"/>
          <w:sz w:val="18"/>
          <w:szCs w:val="18"/>
        </w:rPr>
        <w:t>Exclusions</w:t>
      </w:r>
    </w:p>
    <w:p w14:paraId="53A84C53" w14:textId="28898E3C" w:rsidR="00A603A5" w:rsidRDefault="00000000">
      <w:pPr>
        <w:spacing w:after="40" w:line="276" w:lineRule="auto"/>
        <w:ind w:left="240"/>
        <w:jc w:val="both"/>
      </w:pPr>
      <w:r>
        <w:rPr>
          <w:b/>
          <w:bCs/>
          <w:color w:val="5E6669"/>
          <w:sz w:val="18"/>
          <w:szCs w:val="18"/>
        </w:rPr>
        <w:t xml:space="preserve">•  </w:t>
      </w:r>
      <w:r>
        <w:rPr>
          <w:sz w:val="18"/>
          <w:szCs w:val="18"/>
        </w:rPr>
        <w:t>On</w:t>
      </w:r>
      <w:r w:rsidR="005247E7">
        <w:rPr>
          <w:sz w:val="18"/>
          <w:szCs w:val="18"/>
        </w:rPr>
        <w:t>-</w:t>
      </w:r>
      <w:r>
        <w:rPr>
          <w:sz w:val="18"/>
          <w:szCs w:val="18"/>
        </w:rPr>
        <w:t>site attendance other than the scheduled maintenance visits under Support 85.</w:t>
      </w:r>
    </w:p>
    <w:p w14:paraId="7A84EA8F" w14:textId="77777777" w:rsidR="00A603A5" w:rsidRDefault="00A603A5">
      <w:pPr>
        <w:spacing w:after="160"/>
      </w:pPr>
    </w:p>
    <w:p w14:paraId="58276B0E" w14:textId="77777777" w:rsidR="00A603A5" w:rsidRDefault="00A603A5">
      <w:pPr>
        <w:spacing w:line="60" w:lineRule="exact"/>
      </w:pPr>
    </w:p>
    <w:tbl>
      <w:tblPr>
        <w:tblW w:w="9355"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A603A5" w14:paraId="30B70077" w14:textId="77777777">
        <w:tc>
          <w:tcPr>
            <w:tcW w:w="9355" w:type="dxa"/>
            <w:shd w:val="clear" w:color="auto" w:fill="051C2C"/>
            <w:tcMar>
              <w:top w:w="90" w:type="dxa"/>
              <w:left w:w="170" w:type="dxa"/>
              <w:bottom w:w="90" w:type="dxa"/>
              <w:right w:w="170" w:type="dxa"/>
            </w:tcMar>
          </w:tcPr>
          <w:p w14:paraId="7B42E2B5" w14:textId="034ADE19" w:rsidR="00A603A5" w:rsidRDefault="00000000">
            <w:pPr>
              <w:spacing w:after="30"/>
            </w:pPr>
            <w:r>
              <w:rPr>
                <w:rFonts w:ascii="Franklin Gothic Medium" w:eastAsia="Franklin Gothic Medium" w:hAnsi="Franklin Gothic Medium" w:cs="Franklin Gothic Medium"/>
                <w:b/>
                <w:bCs/>
                <w:color w:val="2E7BB5"/>
                <w:spacing w:val="8"/>
                <w:sz w:val="24"/>
                <w:szCs w:val="24"/>
              </w:rPr>
              <w:t xml:space="preserve">Support 85   </w:t>
            </w:r>
            <w:r>
              <w:rPr>
                <w:rFonts w:ascii="Franklin Gothic Medium" w:eastAsia="Franklin Gothic Medium" w:hAnsi="Franklin Gothic Medium" w:cs="Franklin Gothic Medium"/>
                <w:b/>
                <w:bCs/>
                <w:color w:val="FFFFFF"/>
                <w:spacing w:val="8"/>
                <w:sz w:val="24"/>
                <w:szCs w:val="24"/>
              </w:rPr>
              <w:t>On</w:t>
            </w:r>
            <w:r w:rsidR="005247E7">
              <w:rPr>
                <w:rFonts w:ascii="Franklin Gothic Medium" w:eastAsia="Franklin Gothic Medium" w:hAnsi="Franklin Gothic Medium" w:cs="Franklin Gothic Medium"/>
                <w:b/>
                <w:bCs/>
                <w:color w:val="FFFFFF"/>
                <w:spacing w:val="8"/>
                <w:sz w:val="24"/>
                <w:szCs w:val="24"/>
              </w:rPr>
              <w:t>-</w:t>
            </w:r>
            <w:r>
              <w:rPr>
                <w:rFonts w:ascii="Franklin Gothic Medium" w:eastAsia="Franklin Gothic Medium" w:hAnsi="Franklin Gothic Medium" w:cs="Franklin Gothic Medium"/>
                <w:b/>
                <w:bCs/>
                <w:color w:val="FFFFFF"/>
                <w:spacing w:val="8"/>
                <w:sz w:val="24"/>
                <w:szCs w:val="24"/>
              </w:rPr>
              <w:t>site Maintenance Visits — Four per Year</w:t>
            </w:r>
          </w:p>
          <w:p w14:paraId="500025CD" w14:textId="5F8AAE0D" w:rsidR="00A603A5" w:rsidRDefault="00000000">
            <w:r>
              <w:rPr>
                <w:i/>
                <w:iCs/>
                <w:color w:val="A5A8AA"/>
                <w:sz w:val="18"/>
                <w:szCs w:val="18"/>
              </w:rPr>
              <w:t>Scheduled on</w:t>
            </w:r>
            <w:r w:rsidR="005247E7">
              <w:rPr>
                <w:i/>
                <w:iCs/>
                <w:color w:val="A5A8AA"/>
                <w:sz w:val="18"/>
                <w:szCs w:val="18"/>
              </w:rPr>
              <w:t>-</w:t>
            </w:r>
            <w:r>
              <w:rPr>
                <w:i/>
                <w:iCs/>
                <w:color w:val="A5A8AA"/>
                <w:sz w:val="18"/>
                <w:szCs w:val="18"/>
              </w:rPr>
              <w:t>site maintenance of the delivered scope</w:t>
            </w:r>
          </w:p>
        </w:tc>
      </w:tr>
    </w:tbl>
    <w:p w14:paraId="7799AAA5"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Scope Description</w:t>
      </w:r>
    </w:p>
    <w:p w14:paraId="5D347ED7" w14:textId="5DCF15B1" w:rsidR="00A603A5" w:rsidRDefault="00000000">
      <w:pPr>
        <w:spacing w:after="120" w:line="276" w:lineRule="auto"/>
        <w:jc w:val="both"/>
      </w:pPr>
      <w:r>
        <w:t>Support 85 provides four scheduled on</w:t>
      </w:r>
      <w:r w:rsidR="005247E7">
        <w:t>-</w:t>
      </w:r>
      <w:r>
        <w:t>site maintenance visits a year — one in summer and three in winter, aligned with the unit outages — to check the delivered equipment, confirm the held spares are serviceable and address any open items.</w:t>
      </w:r>
    </w:p>
    <w:p w14:paraId="41F2E488"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Technical Description</w:t>
      </w:r>
    </w:p>
    <w:p w14:paraId="1E361ADD" w14:textId="0AAC3AB9" w:rsidR="00A603A5" w:rsidRDefault="00000000">
      <w:pPr>
        <w:spacing w:after="120" w:line="276" w:lineRule="auto"/>
        <w:jc w:val="both"/>
      </w:pPr>
      <w:r>
        <w:t>During each visit the delivered OMLEX terminals, servers and controller spares are checked, the spares store is reviewed and any faults found are recorded and advised. Where modules are power</w:t>
      </w:r>
      <w:r w:rsidR="005247E7">
        <w:t>-</w:t>
      </w:r>
      <w:r>
        <w:t>cycled, this is done in a staged manner to minimise the risk of failures on restart.</w:t>
      </w:r>
    </w:p>
    <w:p w14:paraId="1CB14184"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Deliverables</w:t>
      </w:r>
    </w:p>
    <w:p w14:paraId="572B2564" w14:textId="76A10546" w:rsidR="00A603A5" w:rsidRDefault="00000000">
      <w:pPr>
        <w:spacing w:after="40" w:line="276" w:lineRule="auto"/>
        <w:ind w:left="240"/>
        <w:jc w:val="both"/>
      </w:pPr>
      <w:r>
        <w:rPr>
          <w:b/>
          <w:bCs/>
          <w:color w:val="2E7BB5"/>
          <w:sz w:val="18"/>
          <w:szCs w:val="18"/>
        </w:rPr>
        <w:t xml:space="preserve">•  </w:t>
      </w:r>
      <w:r>
        <w:rPr>
          <w:sz w:val="18"/>
          <w:szCs w:val="18"/>
        </w:rPr>
        <w:t>Four scheduled on</w:t>
      </w:r>
      <w:r w:rsidR="005247E7">
        <w:rPr>
          <w:sz w:val="18"/>
          <w:szCs w:val="18"/>
        </w:rPr>
        <w:t>-</w:t>
      </w:r>
      <w:r>
        <w:rPr>
          <w:sz w:val="18"/>
          <w:szCs w:val="18"/>
        </w:rPr>
        <w:t>site maintenance visits per year (one summer, three winter), unit</w:t>
      </w:r>
      <w:r w:rsidR="005247E7">
        <w:rPr>
          <w:sz w:val="18"/>
          <w:szCs w:val="18"/>
        </w:rPr>
        <w:t>-</w:t>
      </w:r>
      <w:r>
        <w:rPr>
          <w:sz w:val="18"/>
          <w:szCs w:val="18"/>
        </w:rPr>
        <w:t>aligned.</w:t>
      </w:r>
    </w:p>
    <w:p w14:paraId="2D464F43" w14:textId="2D31876E" w:rsidR="00A603A5" w:rsidRDefault="00000000">
      <w:pPr>
        <w:spacing w:after="40" w:line="276" w:lineRule="auto"/>
        <w:ind w:left="240"/>
        <w:jc w:val="both"/>
      </w:pPr>
      <w:r>
        <w:rPr>
          <w:b/>
          <w:bCs/>
          <w:color w:val="2E7BB5"/>
          <w:sz w:val="18"/>
          <w:szCs w:val="18"/>
        </w:rPr>
        <w:t xml:space="preserve">•  </w:t>
      </w:r>
      <w:r>
        <w:rPr>
          <w:sz w:val="18"/>
          <w:szCs w:val="18"/>
        </w:rPr>
        <w:t>Staged power</w:t>
      </w:r>
      <w:r w:rsidR="005247E7">
        <w:rPr>
          <w:sz w:val="18"/>
          <w:szCs w:val="18"/>
        </w:rPr>
        <w:t>-</w:t>
      </w:r>
      <w:r>
        <w:rPr>
          <w:sz w:val="18"/>
          <w:szCs w:val="18"/>
        </w:rPr>
        <w:t>cycling of modules to minimise failures on restart.</w:t>
      </w:r>
    </w:p>
    <w:p w14:paraId="7D5B8053" w14:textId="77777777" w:rsidR="00A603A5" w:rsidRDefault="00000000">
      <w:pPr>
        <w:spacing w:after="40" w:line="276" w:lineRule="auto"/>
        <w:ind w:left="240"/>
        <w:jc w:val="both"/>
      </w:pPr>
      <w:r>
        <w:rPr>
          <w:b/>
          <w:bCs/>
          <w:color w:val="2E7BB5"/>
          <w:sz w:val="18"/>
          <w:szCs w:val="18"/>
        </w:rPr>
        <w:t xml:space="preserve">•  </w:t>
      </w:r>
      <w:r>
        <w:rPr>
          <w:sz w:val="18"/>
          <w:szCs w:val="18"/>
        </w:rPr>
        <w:t>A visit record after each visit with findings and recommendations.</w:t>
      </w:r>
    </w:p>
    <w:p w14:paraId="3A56D8D4" w14:textId="77777777" w:rsidR="00A603A5" w:rsidRDefault="00000000">
      <w:pPr>
        <w:spacing w:before="100" w:after="40" w:line="276" w:lineRule="auto"/>
      </w:pPr>
      <w:r>
        <w:rPr>
          <w:rFonts w:ascii="Franklin Gothic Medium" w:eastAsia="Franklin Gothic Medium" w:hAnsi="Franklin Gothic Medium" w:cs="Franklin Gothic Medium"/>
          <w:b/>
          <w:bCs/>
          <w:color w:val="13294B"/>
          <w:sz w:val="18"/>
          <w:szCs w:val="18"/>
        </w:rPr>
        <w:t>Exclusions</w:t>
      </w:r>
    </w:p>
    <w:p w14:paraId="30C90D6A" w14:textId="77777777" w:rsidR="00A603A5" w:rsidRDefault="00000000">
      <w:pPr>
        <w:spacing w:after="40" w:line="276" w:lineRule="auto"/>
        <w:ind w:left="240"/>
        <w:jc w:val="both"/>
      </w:pPr>
      <w:r>
        <w:rPr>
          <w:b/>
          <w:bCs/>
          <w:color w:val="5E6669"/>
          <w:sz w:val="18"/>
          <w:szCs w:val="18"/>
        </w:rPr>
        <w:t xml:space="preserve">•  </w:t>
      </w:r>
      <w:r>
        <w:rPr>
          <w:sz w:val="18"/>
          <w:szCs w:val="18"/>
        </w:rPr>
        <w:t>Corrective works arising from the visit, which are advised separately.</w:t>
      </w:r>
    </w:p>
    <w:p w14:paraId="2C147187" w14:textId="77777777" w:rsidR="00A603A5" w:rsidRDefault="00A603A5">
      <w:pPr>
        <w:spacing w:after="160"/>
      </w:pPr>
    </w:p>
    <w:p w14:paraId="26D45E3F" w14:textId="77777777" w:rsidR="003E0BB9" w:rsidRDefault="003E0BB9">
      <w:pPr>
        <w:spacing w:after="160"/>
      </w:pPr>
    </w:p>
    <w:p w14:paraId="27A3D54A" w14:textId="77777777" w:rsidR="003E0BB9" w:rsidRDefault="003E0BB9">
      <w:pPr>
        <w:spacing w:after="160"/>
      </w:pPr>
    </w:p>
    <w:p w14:paraId="7D4A2FCD" w14:textId="77777777" w:rsidR="003E0BB9" w:rsidRDefault="003E0BB9">
      <w:pPr>
        <w:spacing w:after="160"/>
      </w:pPr>
    </w:p>
    <w:p w14:paraId="27540F9A" w14:textId="77777777" w:rsidR="00A603A5" w:rsidRDefault="00A603A5">
      <w:pPr>
        <w:spacing w:line="60" w:lineRule="exact"/>
      </w:pPr>
    </w:p>
    <w:tbl>
      <w:tblPr>
        <w:tblW w:w="9355"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A603A5" w14:paraId="35D4038A" w14:textId="77777777">
        <w:tc>
          <w:tcPr>
            <w:tcW w:w="9355" w:type="dxa"/>
            <w:shd w:val="clear" w:color="auto" w:fill="051C2C"/>
            <w:tcMar>
              <w:top w:w="90" w:type="dxa"/>
              <w:left w:w="170" w:type="dxa"/>
              <w:bottom w:w="90" w:type="dxa"/>
              <w:right w:w="170" w:type="dxa"/>
            </w:tcMar>
          </w:tcPr>
          <w:p w14:paraId="5EE74C54" w14:textId="13D197BA" w:rsidR="00A603A5" w:rsidRDefault="00000000">
            <w:pPr>
              <w:spacing w:after="30"/>
            </w:pPr>
            <w:r>
              <w:rPr>
                <w:rFonts w:ascii="Franklin Gothic Medium" w:eastAsia="Franklin Gothic Medium" w:hAnsi="Franklin Gothic Medium" w:cs="Franklin Gothic Medium"/>
                <w:b/>
                <w:bCs/>
                <w:color w:val="2E7BB5"/>
                <w:spacing w:val="8"/>
                <w:sz w:val="24"/>
                <w:szCs w:val="24"/>
              </w:rPr>
              <w:lastRenderedPageBreak/>
              <w:t xml:space="preserve">Support 90   </w:t>
            </w:r>
            <w:r>
              <w:rPr>
                <w:rFonts w:ascii="Franklin Gothic Medium" w:eastAsia="Franklin Gothic Medium" w:hAnsi="Franklin Gothic Medium" w:cs="Franklin Gothic Medium"/>
                <w:b/>
                <w:bCs/>
                <w:color w:val="FFFFFF"/>
                <w:spacing w:val="8"/>
                <w:sz w:val="24"/>
                <w:szCs w:val="24"/>
              </w:rPr>
              <w:t>Support — Seven</w:t>
            </w:r>
            <w:r w:rsidR="005247E7">
              <w:rPr>
                <w:rFonts w:ascii="Franklin Gothic Medium" w:eastAsia="Franklin Gothic Medium" w:hAnsi="Franklin Gothic Medium" w:cs="Franklin Gothic Medium"/>
                <w:b/>
                <w:bCs/>
                <w:color w:val="FFFFFF"/>
                <w:spacing w:val="8"/>
                <w:sz w:val="24"/>
                <w:szCs w:val="24"/>
              </w:rPr>
              <w:t>-</w:t>
            </w:r>
            <w:r>
              <w:rPr>
                <w:rFonts w:ascii="Franklin Gothic Medium" w:eastAsia="Franklin Gothic Medium" w:hAnsi="Franklin Gothic Medium" w:cs="Franklin Gothic Medium"/>
                <w:b/>
                <w:bCs/>
                <w:color w:val="FFFFFF"/>
                <w:spacing w:val="8"/>
                <w:sz w:val="24"/>
                <w:szCs w:val="24"/>
              </w:rPr>
              <w:t>Year Extension (Years 2–9)</w:t>
            </w:r>
          </w:p>
          <w:p w14:paraId="6A6813FF" w14:textId="75326250" w:rsidR="00A603A5" w:rsidRDefault="00000000">
            <w:r>
              <w:rPr>
                <w:i/>
                <w:iCs/>
                <w:color w:val="A5A8AA"/>
                <w:sz w:val="18"/>
                <w:szCs w:val="18"/>
              </w:rPr>
              <w:t>Continuation of Support 80 and Support 85 over a seven</w:t>
            </w:r>
            <w:r w:rsidR="005247E7">
              <w:rPr>
                <w:i/>
                <w:iCs/>
                <w:color w:val="A5A8AA"/>
                <w:sz w:val="18"/>
                <w:szCs w:val="18"/>
              </w:rPr>
              <w:t>-</w:t>
            </w:r>
            <w:r>
              <w:rPr>
                <w:i/>
                <w:iCs/>
                <w:color w:val="A5A8AA"/>
                <w:sz w:val="18"/>
                <w:szCs w:val="18"/>
              </w:rPr>
              <w:t>year extension</w:t>
            </w:r>
          </w:p>
        </w:tc>
      </w:tr>
    </w:tbl>
    <w:p w14:paraId="2198A02C"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Scope Description</w:t>
      </w:r>
    </w:p>
    <w:p w14:paraId="7745860E" w14:textId="37F2744C" w:rsidR="00A603A5" w:rsidRDefault="00000000">
      <w:pPr>
        <w:spacing w:after="120" w:line="276" w:lineRule="auto"/>
        <w:jc w:val="both"/>
      </w:pPr>
      <w:r>
        <w:t>Support 90 continues the structured on</w:t>
      </w:r>
      <w:r w:rsidR="005247E7">
        <w:t>-</w:t>
      </w:r>
      <w:r>
        <w:t>site and remote support and the four annual maintenance visits as a defined seven</w:t>
      </w:r>
      <w:r w:rsidR="005247E7">
        <w:t>-</w:t>
      </w:r>
      <w:r>
        <w:t>year extension, covering Years 2 to 9, on the same terms as Support 80 and Support 85.</w:t>
      </w:r>
    </w:p>
    <w:p w14:paraId="4134D1A1"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Technical Description</w:t>
      </w:r>
    </w:p>
    <w:p w14:paraId="225AE1C9" w14:textId="3AB07D8A" w:rsidR="00A603A5" w:rsidRDefault="00000000">
      <w:pPr>
        <w:spacing w:after="120" w:line="276" w:lineRule="auto"/>
        <w:jc w:val="both"/>
      </w:pPr>
      <w:r>
        <w:t>The on</w:t>
      </w:r>
      <w:r w:rsidR="005247E7">
        <w:t>-</w:t>
      </w:r>
      <w:r>
        <w:t>call support and the four annual maintenance visits continue year by year across the seven</w:t>
      </w:r>
      <w:r w:rsidR="005247E7">
        <w:t>-</w:t>
      </w:r>
      <w:r>
        <w:t>year extension (Years 2–9), keeping the delivered equipment and held spares serviceable.</w:t>
      </w:r>
    </w:p>
    <w:p w14:paraId="13949CC3" w14:textId="77777777" w:rsidR="00A603A5" w:rsidRDefault="00000000">
      <w:pPr>
        <w:spacing w:before="120" w:after="40" w:line="276" w:lineRule="auto"/>
      </w:pPr>
      <w:r>
        <w:rPr>
          <w:rFonts w:ascii="Franklin Gothic Medium" w:eastAsia="Franklin Gothic Medium" w:hAnsi="Franklin Gothic Medium" w:cs="Franklin Gothic Medium"/>
          <w:b/>
          <w:bCs/>
          <w:color w:val="13294B"/>
          <w:sz w:val="18"/>
          <w:szCs w:val="18"/>
        </w:rPr>
        <w:t>Deliverables</w:t>
      </w:r>
    </w:p>
    <w:p w14:paraId="474E95EB" w14:textId="496FF3DA" w:rsidR="00A603A5" w:rsidRDefault="00000000">
      <w:pPr>
        <w:spacing w:after="40" w:line="276" w:lineRule="auto"/>
        <w:ind w:left="240"/>
        <w:jc w:val="both"/>
      </w:pPr>
      <w:r>
        <w:rPr>
          <w:b/>
          <w:bCs/>
          <w:color w:val="2E7BB5"/>
          <w:sz w:val="18"/>
          <w:szCs w:val="18"/>
        </w:rPr>
        <w:t xml:space="preserve">•  </w:t>
      </w:r>
      <w:r>
        <w:rPr>
          <w:sz w:val="18"/>
          <w:szCs w:val="18"/>
        </w:rPr>
        <w:t>Continued on</w:t>
      </w:r>
      <w:r w:rsidR="005247E7">
        <w:rPr>
          <w:sz w:val="18"/>
          <w:szCs w:val="18"/>
        </w:rPr>
        <w:t>-</w:t>
      </w:r>
      <w:r>
        <w:rPr>
          <w:sz w:val="18"/>
          <w:szCs w:val="18"/>
        </w:rPr>
        <w:t>site and on</w:t>
      </w:r>
      <w:r w:rsidR="005247E7">
        <w:rPr>
          <w:sz w:val="18"/>
          <w:szCs w:val="18"/>
        </w:rPr>
        <w:t>-</w:t>
      </w:r>
      <w:r>
        <w:rPr>
          <w:sz w:val="18"/>
          <w:szCs w:val="18"/>
        </w:rPr>
        <w:t>call support and four annual maintenance visits per year across the seven</w:t>
      </w:r>
      <w:r w:rsidR="005247E7">
        <w:rPr>
          <w:sz w:val="18"/>
          <w:szCs w:val="18"/>
        </w:rPr>
        <w:t>-</w:t>
      </w:r>
      <w:r>
        <w:rPr>
          <w:sz w:val="18"/>
          <w:szCs w:val="18"/>
        </w:rPr>
        <w:t>year extension (Years 2–9).</w:t>
      </w:r>
    </w:p>
    <w:p w14:paraId="2CDA313D" w14:textId="77777777" w:rsidR="00A603A5" w:rsidRDefault="00000000">
      <w:pPr>
        <w:spacing w:before="100" w:after="40" w:line="276" w:lineRule="auto"/>
      </w:pPr>
      <w:r>
        <w:rPr>
          <w:rFonts w:ascii="Franklin Gothic Medium" w:eastAsia="Franklin Gothic Medium" w:hAnsi="Franklin Gothic Medium" w:cs="Franklin Gothic Medium"/>
          <w:b/>
          <w:bCs/>
          <w:color w:val="13294B"/>
          <w:sz w:val="18"/>
          <w:szCs w:val="18"/>
        </w:rPr>
        <w:t>Exclusions</w:t>
      </w:r>
    </w:p>
    <w:p w14:paraId="499FB4F8" w14:textId="77777777" w:rsidR="00A603A5" w:rsidRDefault="00000000">
      <w:pPr>
        <w:spacing w:after="40" w:line="276" w:lineRule="auto"/>
        <w:ind w:left="240"/>
        <w:jc w:val="both"/>
      </w:pPr>
      <w:r>
        <w:rPr>
          <w:b/>
          <w:bCs/>
          <w:color w:val="5E6669"/>
          <w:sz w:val="18"/>
          <w:szCs w:val="18"/>
        </w:rPr>
        <w:t xml:space="preserve">•  </w:t>
      </w:r>
      <w:r>
        <w:rPr>
          <w:sz w:val="18"/>
          <w:szCs w:val="18"/>
        </w:rPr>
        <w:t>Supply of new equipment beyond replenishment of held spares on notice of use.</w:t>
      </w:r>
    </w:p>
    <w:p w14:paraId="0EEE76B2" w14:textId="77777777" w:rsidR="00A603A5" w:rsidRDefault="00000000">
      <w:r>
        <w:br w:type="page"/>
      </w:r>
    </w:p>
    <w:p w14:paraId="6D4C5404" w14:textId="77777777" w:rsidR="00A603A5" w:rsidRDefault="00000000">
      <w:pPr>
        <w:keepNext/>
        <w:spacing w:before="160" w:after="80"/>
      </w:pPr>
      <w:r>
        <w:rPr>
          <w:rFonts w:ascii="Franklin Gothic Medium" w:eastAsia="Franklin Gothic Medium" w:hAnsi="Franklin Gothic Medium" w:cs="Franklin Gothic Medium"/>
          <w:b/>
          <w:bCs/>
          <w:color w:val="13294B"/>
          <w:sz w:val="21"/>
          <w:szCs w:val="21"/>
        </w:rPr>
        <w:lastRenderedPageBreak/>
        <w:t>2.  Points for Clarification</w:t>
      </w:r>
    </w:p>
    <w:p w14:paraId="244016FD" w14:textId="77777777" w:rsidR="00A603A5" w:rsidRDefault="00000000">
      <w:pPr>
        <w:spacing w:after="120" w:line="276" w:lineRule="auto"/>
        <w:jc w:val="both"/>
      </w:pPr>
      <w:r>
        <w:t>The following points are open and are to be discussed and agreed with the Customer at a clarification meeting before the commercial proposal is issued. They do not affect the technical approach but determine the final quantities and the boundary with the other Sohar I projects.</w:t>
      </w:r>
    </w:p>
    <w:p w14:paraId="49BEB336" w14:textId="5768F509" w:rsidR="00A603A5" w:rsidRDefault="00000000">
      <w:pPr>
        <w:spacing w:before="120" w:after="20" w:line="276" w:lineRule="auto"/>
      </w:pPr>
      <w:r>
        <w:rPr>
          <w:rFonts w:ascii="Franklin Gothic Medium" w:eastAsia="Franklin Gothic Medium" w:hAnsi="Franklin Gothic Medium" w:cs="Franklin Gothic Medium"/>
          <w:b/>
          <w:bCs/>
          <w:color w:val="13294B"/>
          <w:sz w:val="18"/>
          <w:szCs w:val="18"/>
        </w:rPr>
        <w:t>Boundary with C010</w:t>
      </w:r>
      <w:r w:rsidR="005247E7">
        <w:rPr>
          <w:rFonts w:ascii="Franklin Gothic Medium" w:eastAsia="Franklin Gothic Medium" w:hAnsi="Franklin Gothic Medium" w:cs="Franklin Gothic Medium"/>
          <w:b/>
          <w:bCs/>
          <w:color w:val="13294B"/>
          <w:sz w:val="18"/>
          <w:szCs w:val="18"/>
        </w:rPr>
        <w:t>-</w:t>
      </w:r>
      <w:r>
        <w:rPr>
          <w:rFonts w:ascii="Franklin Gothic Medium" w:eastAsia="Franklin Gothic Medium" w:hAnsi="Franklin Gothic Medium" w:cs="Franklin Gothic Medium"/>
          <w:b/>
          <w:bCs/>
          <w:color w:val="13294B"/>
          <w:sz w:val="18"/>
          <w:szCs w:val="18"/>
        </w:rPr>
        <w:t>035 (Sohar I remote control)</w:t>
      </w:r>
    </w:p>
    <w:p w14:paraId="33EE0D83" w14:textId="3627D87B" w:rsidR="00A603A5" w:rsidRDefault="00000000">
      <w:pPr>
        <w:spacing w:after="40" w:line="276" w:lineRule="auto"/>
        <w:ind w:left="240"/>
        <w:jc w:val="both"/>
      </w:pPr>
      <w:r>
        <w:rPr>
          <w:b/>
          <w:bCs/>
          <w:color w:val="2E7BB5"/>
          <w:sz w:val="18"/>
          <w:szCs w:val="18"/>
        </w:rPr>
        <w:t xml:space="preserve">•  </w:t>
      </w:r>
      <w:r>
        <w:rPr>
          <w:sz w:val="18"/>
          <w:szCs w:val="18"/>
        </w:rPr>
        <w:t>The gas</w:t>
      </w:r>
      <w:r w:rsidR="005247E7">
        <w:rPr>
          <w:sz w:val="18"/>
          <w:szCs w:val="18"/>
        </w:rPr>
        <w:t>-</w:t>
      </w:r>
      <w:r>
        <w:rPr>
          <w:sz w:val="18"/>
          <w:szCs w:val="18"/>
        </w:rPr>
        <w:t>turbine operator terminals are now supplied under this upgrade (A10); the Sohar II operator terminals and the Sohar II printers remain under C010</w:t>
      </w:r>
      <w:r w:rsidR="005247E7">
        <w:rPr>
          <w:sz w:val="18"/>
          <w:szCs w:val="18"/>
        </w:rPr>
        <w:t>-</w:t>
      </w:r>
      <w:r>
        <w:rPr>
          <w:sz w:val="18"/>
          <w:szCs w:val="18"/>
        </w:rPr>
        <w:t>035. The terminals and printers common to both scopes are to be confirmed so that none is supplied twice.</w:t>
      </w:r>
    </w:p>
    <w:p w14:paraId="4E892DD6" w14:textId="318FCA9F" w:rsidR="00A603A5" w:rsidRDefault="00000000">
      <w:pPr>
        <w:spacing w:before="120" w:after="20" w:line="276" w:lineRule="auto"/>
      </w:pPr>
      <w:r>
        <w:rPr>
          <w:rFonts w:ascii="Franklin Gothic Medium" w:eastAsia="Franklin Gothic Medium" w:hAnsi="Franklin Gothic Medium" w:cs="Franklin Gothic Medium"/>
          <w:b/>
          <w:bCs/>
          <w:color w:val="13294B"/>
          <w:sz w:val="18"/>
          <w:szCs w:val="18"/>
        </w:rPr>
        <w:t>Boundary with C010</w:t>
      </w:r>
      <w:r w:rsidR="005247E7">
        <w:rPr>
          <w:rFonts w:ascii="Franklin Gothic Medium" w:eastAsia="Franklin Gothic Medium" w:hAnsi="Franklin Gothic Medium" w:cs="Franklin Gothic Medium"/>
          <w:b/>
          <w:bCs/>
          <w:color w:val="13294B"/>
          <w:sz w:val="18"/>
          <w:szCs w:val="18"/>
        </w:rPr>
        <w:t>-</w:t>
      </w:r>
      <w:r>
        <w:rPr>
          <w:rFonts w:ascii="Franklin Gothic Medium" w:eastAsia="Franklin Gothic Medium" w:hAnsi="Franklin Gothic Medium" w:cs="Franklin Gothic Medium"/>
          <w:b/>
          <w:bCs/>
          <w:color w:val="13294B"/>
          <w:sz w:val="18"/>
          <w:szCs w:val="18"/>
        </w:rPr>
        <w:t>037 (OMLEX OT / MX supply)</w:t>
      </w:r>
    </w:p>
    <w:p w14:paraId="7FB03D03" w14:textId="4FE0D904" w:rsidR="00A603A5" w:rsidRDefault="00000000">
      <w:pPr>
        <w:spacing w:after="40" w:line="276" w:lineRule="auto"/>
        <w:ind w:left="240"/>
        <w:jc w:val="both"/>
      </w:pPr>
      <w:r>
        <w:rPr>
          <w:b/>
          <w:bCs/>
          <w:color w:val="2E7BB5"/>
          <w:sz w:val="18"/>
          <w:szCs w:val="18"/>
        </w:rPr>
        <w:t xml:space="preserve">•  </w:t>
      </w:r>
      <w:r>
        <w:rPr>
          <w:sz w:val="18"/>
          <w:szCs w:val="18"/>
        </w:rPr>
        <w:t>C010</w:t>
      </w:r>
      <w:r w:rsidR="005247E7">
        <w:rPr>
          <w:sz w:val="18"/>
          <w:szCs w:val="18"/>
        </w:rPr>
        <w:t>-</w:t>
      </w:r>
      <w:r>
        <w:rPr>
          <w:sz w:val="18"/>
          <w:szCs w:val="18"/>
        </w:rPr>
        <w:t>037 supplies the OT MX unit, OMLEX HMI server upgrade, spare unit and communication processors. The items shared with A10 / A15 are to be confirmed and credited against this upgrade. If C010</w:t>
      </w:r>
      <w:r w:rsidR="005247E7">
        <w:rPr>
          <w:sz w:val="18"/>
          <w:szCs w:val="18"/>
        </w:rPr>
        <w:t>-</w:t>
      </w:r>
      <w:r>
        <w:rPr>
          <w:sz w:val="18"/>
          <w:szCs w:val="18"/>
        </w:rPr>
        <w:t>037 is issued as a separate purchase order, the shared items are deducted from the final contract.</w:t>
      </w:r>
    </w:p>
    <w:p w14:paraId="272186DD" w14:textId="0F785824" w:rsidR="00A603A5" w:rsidRDefault="00000000">
      <w:pPr>
        <w:spacing w:before="120" w:after="20" w:line="276" w:lineRule="auto"/>
      </w:pPr>
      <w:r>
        <w:rPr>
          <w:rFonts w:ascii="Franklin Gothic Medium" w:eastAsia="Franklin Gothic Medium" w:hAnsi="Franklin Gothic Medium" w:cs="Franklin Gothic Medium"/>
          <w:b/>
          <w:bCs/>
          <w:color w:val="13294B"/>
          <w:sz w:val="18"/>
          <w:szCs w:val="18"/>
        </w:rPr>
        <w:t>Redundant OPC server (A16 / C010</w:t>
      </w:r>
      <w:r w:rsidR="005247E7">
        <w:rPr>
          <w:rFonts w:ascii="Franklin Gothic Medium" w:eastAsia="Franklin Gothic Medium" w:hAnsi="Franklin Gothic Medium" w:cs="Franklin Gothic Medium"/>
          <w:b/>
          <w:bCs/>
          <w:color w:val="13294B"/>
          <w:sz w:val="18"/>
          <w:szCs w:val="18"/>
        </w:rPr>
        <w:t>-</w:t>
      </w:r>
      <w:r>
        <w:rPr>
          <w:rFonts w:ascii="Franklin Gothic Medium" w:eastAsia="Franklin Gothic Medium" w:hAnsi="Franklin Gothic Medium" w:cs="Franklin Gothic Medium"/>
          <w:b/>
          <w:bCs/>
          <w:color w:val="13294B"/>
          <w:sz w:val="18"/>
          <w:szCs w:val="18"/>
        </w:rPr>
        <w:t>033)</w:t>
      </w:r>
    </w:p>
    <w:p w14:paraId="4C3F9FFB" w14:textId="4926CD53" w:rsidR="00A603A5" w:rsidRDefault="00000000">
      <w:pPr>
        <w:spacing w:after="40" w:line="276" w:lineRule="auto"/>
        <w:ind w:left="240"/>
        <w:jc w:val="both"/>
      </w:pPr>
      <w:r>
        <w:rPr>
          <w:b/>
          <w:bCs/>
          <w:color w:val="2E7BB5"/>
          <w:sz w:val="18"/>
          <w:szCs w:val="18"/>
        </w:rPr>
        <w:t xml:space="preserve">•  </w:t>
      </w:r>
      <w:r>
        <w:rPr>
          <w:sz w:val="18"/>
          <w:szCs w:val="18"/>
        </w:rPr>
        <w:t>A redundant OPC server compatible with TXP / T2000 is quoted separately under Ref. C010</w:t>
      </w:r>
      <w:r w:rsidR="005247E7">
        <w:rPr>
          <w:sz w:val="18"/>
          <w:szCs w:val="18"/>
        </w:rPr>
        <w:t>-</w:t>
      </w:r>
      <w:r>
        <w:rPr>
          <w:sz w:val="18"/>
          <w:szCs w:val="18"/>
        </w:rPr>
        <w:t>033. Its price is to be carried into this upgrade so that the server is not supplied twice.</w:t>
      </w:r>
    </w:p>
    <w:p w14:paraId="6B22C999" w14:textId="77777777" w:rsidR="00A603A5" w:rsidRDefault="00000000">
      <w:pPr>
        <w:spacing w:before="120" w:after="20" w:line="276" w:lineRule="auto"/>
      </w:pPr>
      <w:r>
        <w:rPr>
          <w:rFonts w:ascii="Franklin Gothic Medium" w:eastAsia="Franklin Gothic Medium" w:hAnsi="Franklin Gothic Medium" w:cs="Franklin Gothic Medium"/>
          <w:b/>
          <w:bCs/>
          <w:color w:val="13294B"/>
          <w:sz w:val="18"/>
          <w:szCs w:val="18"/>
        </w:rPr>
        <w:t>Network detail (C50)</w:t>
      </w:r>
    </w:p>
    <w:p w14:paraId="309CD291" w14:textId="6BCA144B" w:rsidR="00A603A5" w:rsidRDefault="00000000">
      <w:pPr>
        <w:spacing w:after="40" w:line="276" w:lineRule="auto"/>
        <w:ind w:left="240"/>
        <w:jc w:val="both"/>
      </w:pPr>
      <w:r>
        <w:rPr>
          <w:b/>
          <w:bCs/>
          <w:color w:val="2E7BB5"/>
          <w:sz w:val="18"/>
          <w:szCs w:val="18"/>
        </w:rPr>
        <w:t xml:space="preserve">•  </w:t>
      </w:r>
      <w:r>
        <w:rPr>
          <w:sz w:val="18"/>
          <w:szCs w:val="18"/>
        </w:rPr>
        <w:t>The installed switch base is replaced like</w:t>
      </w:r>
      <w:r w:rsidR="005247E7">
        <w:rPr>
          <w:sz w:val="18"/>
          <w:szCs w:val="18"/>
        </w:rPr>
        <w:t>-</w:t>
      </w:r>
      <w:r>
        <w:rPr>
          <w:sz w:val="18"/>
          <w:szCs w:val="18"/>
        </w:rPr>
        <w:t>for</w:t>
      </w:r>
      <w:r w:rsidR="005247E7">
        <w:rPr>
          <w:sz w:val="18"/>
          <w:szCs w:val="18"/>
        </w:rPr>
        <w:t>-</w:t>
      </w:r>
      <w:r>
        <w:rPr>
          <w:sz w:val="18"/>
          <w:szCs w:val="18"/>
        </w:rPr>
        <w:t>like with a single type of managed industrial switch (FS IES3100</w:t>
      </w:r>
      <w:r w:rsidR="005247E7">
        <w:rPr>
          <w:sz w:val="18"/>
          <w:szCs w:val="18"/>
        </w:rPr>
        <w:t>-</w:t>
      </w:r>
      <w:r>
        <w:rPr>
          <w:sz w:val="18"/>
          <w:szCs w:val="18"/>
        </w:rPr>
        <w:t>16TM) — 43 switches in total (gas</w:t>
      </w:r>
      <w:r w:rsidR="005247E7">
        <w:rPr>
          <w:sz w:val="18"/>
          <w:szCs w:val="18"/>
        </w:rPr>
        <w:t>-</w:t>
      </w:r>
      <w:r>
        <w:rPr>
          <w:sz w:val="18"/>
          <w:szCs w:val="18"/>
        </w:rPr>
        <w:t>turbine 15, balance</w:t>
      </w:r>
      <w:r w:rsidR="005247E7">
        <w:rPr>
          <w:sz w:val="18"/>
          <w:szCs w:val="18"/>
        </w:rPr>
        <w:t>-</w:t>
      </w:r>
      <w:r>
        <w:rPr>
          <w:sz w:val="18"/>
          <w:szCs w:val="18"/>
        </w:rPr>
        <w:t>of</w:t>
      </w:r>
      <w:r w:rsidR="005247E7">
        <w:rPr>
          <w:sz w:val="18"/>
          <w:szCs w:val="18"/>
        </w:rPr>
        <w:t>-</w:t>
      </w:r>
      <w:r>
        <w:rPr>
          <w:sz w:val="18"/>
          <w:szCs w:val="18"/>
        </w:rPr>
        <w:t>plant 28), with the gas</w:t>
      </w:r>
      <w:r w:rsidR="005247E7">
        <w:rPr>
          <w:sz w:val="18"/>
          <w:szCs w:val="18"/>
        </w:rPr>
        <w:t>-</w:t>
      </w:r>
      <w:r>
        <w:rPr>
          <w:sz w:val="18"/>
          <w:szCs w:val="18"/>
        </w:rPr>
        <w:t>turbine and balance</w:t>
      </w:r>
      <w:r w:rsidR="005247E7">
        <w:rPr>
          <w:sz w:val="18"/>
          <w:szCs w:val="18"/>
        </w:rPr>
        <w:t>-</w:t>
      </w:r>
      <w:r>
        <w:rPr>
          <w:sz w:val="18"/>
          <w:szCs w:val="18"/>
        </w:rPr>
        <w:t>of</w:t>
      </w:r>
      <w:r w:rsidR="005247E7">
        <w:rPr>
          <w:sz w:val="18"/>
          <w:szCs w:val="18"/>
        </w:rPr>
        <w:t>-</w:t>
      </w:r>
      <w:r>
        <w:rPr>
          <w:sz w:val="18"/>
          <w:szCs w:val="18"/>
        </w:rPr>
        <w:t>plant rings kept fully separate, monitoring (SPAN) ports on each network and the control network isolated by data diodes. The exact uplink optics and any degraded cabling segments are confirmed at detailed design.</w:t>
      </w:r>
    </w:p>
    <w:p w14:paraId="0B46D261" w14:textId="77777777" w:rsidR="00A603A5" w:rsidRDefault="00000000">
      <w:pPr>
        <w:spacing w:before="120" w:after="20" w:line="276" w:lineRule="auto"/>
      </w:pPr>
      <w:r>
        <w:rPr>
          <w:rFonts w:ascii="Franklin Gothic Medium" w:eastAsia="Franklin Gothic Medium" w:hAnsi="Franklin Gothic Medium" w:cs="Franklin Gothic Medium"/>
          <w:b/>
          <w:bCs/>
          <w:color w:val="13294B"/>
          <w:sz w:val="18"/>
          <w:szCs w:val="18"/>
        </w:rPr>
        <w:t>Reporting and site logistics</w:t>
      </w:r>
    </w:p>
    <w:p w14:paraId="37019494" w14:textId="49093A4D" w:rsidR="00A603A5" w:rsidRDefault="00000000">
      <w:pPr>
        <w:spacing w:after="40" w:line="276" w:lineRule="auto"/>
        <w:ind w:left="240"/>
        <w:jc w:val="both"/>
      </w:pPr>
      <w:r>
        <w:rPr>
          <w:b/>
          <w:bCs/>
          <w:color w:val="2E7BB5"/>
          <w:sz w:val="18"/>
          <w:szCs w:val="18"/>
        </w:rPr>
        <w:t xml:space="preserve">•  </w:t>
      </w:r>
      <w:r>
        <w:rPr>
          <w:sz w:val="18"/>
          <w:szCs w:val="18"/>
        </w:rPr>
        <w:t>A report is issued within two weeks of each site visit. The Customer (STOMO) arranges visas and gate passes for the site visits, and an as</w:t>
      </w:r>
      <w:r w:rsidR="005247E7">
        <w:rPr>
          <w:sz w:val="18"/>
          <w:szCs w:val="18"/>
        </w:rPr>
        <w:t>-</w:t>
      </w:r>
      <w:r>
        <w:rPr>
          <w:sz w:val="18"/>
          <w:szCs w:val="18"/>
        </w:rPr>
        <w:t>built HMI architecture drawing is provided by BM Global. Data is backed up during the maintenance visits.</w:t>
      </w:r>
    </w:p>
    <w:p w14:paraId="52ADB43A" w14:textId="77777777" w:rsidR="00A603A5" w:rsidRDefault="00000000">
      <w:r>
        <w:br w:type="page"/>
      </w:r>
    </w:p>
    <w:p w14:paraId="6CE7F354" w14:textId="77777777" w:rsidR="00A603A5" w:rsidRDefault="00000000">
      <w:pPr>
        <w:keepNext/>
        <w:spacing w:before="160" w:after="80"/>
      </w:pPr>
      <w:r>
        <w:rPr>
          <w:rFonts w:ascii="Franklin Gothic Medium" w:eastAsia="Franklin Gothic Medium" w:hAnsi="Franklin Gothic Medium" w:cs="Franklin Gothic Medium"/>
          <w:b/>
          <w:bCs/>
          <w:color w:val="13294B"/>
          <w:sz w:val="21"/>
          <w:szCs w:val="21"/>
        </w:rPr>
        <w:lastRenderedPageBreak/>
        <w:t>3.  General Conditions &amp; Customer Obligations</w:t>
      </w:r>
    </w:p>
    <w:p w14:paraId="196ECAB0" w14:textId="77777777" w:rsidR="00A603A5" w:rsidRDefault="00000000">
      <w:pPr>
        <w:spacing w:after="40" w:line="276" w:lineRule="auto"/>
        <w:ind w:left="240"/>
        <w:jc w:val="both"/>
      </w:pPr>
      <w:r>
        <w:rPr>
          <w:b/>
          <w:bCs/>
          <w:color w:val="2E7BB5"/>
          <w:sz w:val="18"/>
          <w:szCs w:val="18"/>
        </w:rPr>
        <w:t xml:space="preserve">•  </w:t>
      </w:r>
      <w:r>
        <w:rPr>
          <w:sz w:val="18"/>
          <w:szCs w:val="18"/>
        </w:rPr>
        <w:t>The scope above is engineering scope only. A separate commercial proposal will set out prices, payment terms and a firm delivery schedule once the scope is agreed.</w:t>
      </w:r>
    </w:p>
    <w:p w14:paraId="4A628E70" w14:textId="77777777" w:rsidR="00A603A5" w:rsidRDefault="00000000">
      <w:pPr>
        <w:spacing w:after="40" w:line="276" w:lineRule="auto"/>
        <w:ind w:left="240"/>
        <w:jc w:val="both"/>
      </w:pPr>
      <w:r>
        <w:rPr>
          <w:b/>
          <w:bCs/>
          <w:color w:val="2E7BB5"/>
          <w:sz w:val="18"/>
          <w:szCs w:val="18"/>
        </w:rPr>
        <w:t xml:space="preserve">•  </w:t>
      </w:r>
      <w:r>
        <w:rPr>
          <w:sz w:val="18"/>
          <w:szCs w:val="18"/>
        </w:rPr>
        <w:t>The Customer provides safe access to the control rooms, electronic rooms and field locations, and arranges the necessary work permits.</w:t>
      </w:r>
    </w:p>
    <w:p w14:paraId="41FF49FC" w14:textId="015FCC01" w:rsidR="00A603A5" w:rsidRDefault="00000000">
      <w:pPr>
        <w:spacing w:after="40" w:line="276" w:lineRule="auto"/>
        <w:ind w:left="240"/>
        <w:jc w:val="both"/>
      </w:pPr>
      <w:r>
        <w:rPr>
          <w:b/>
          <w:bCs/>
          <w:color w:val="2E7BB5"/>
          <w:sz w:val="18"/>
          <w:szCs w:val="18"/>
        </w:rPr>
        <w:t xml:space="preserve">•  </w:t>
      </w:r>
      <w:r>
        <w:rPr>
          <w:sz w:val="18"/>
          <w:szCs w:val="18"/>
        </w:rPr>
        <w:t>The Customer makes available the existing configuration, displays, logic and back</w:t>
      </w:r>
      <w:r w:rsidR="005247E7">
        <w:rPr>
          <w:sz w:val="18"/>
          <w:szCs w:val="18"/>
        </w:rPr>
        <w:t>-</w:t>
      </w:r>
      <w:r>
        <w:rPr>
          <w:sz w:val="18"/>
          <w:szCs w:val="18"/>
        </w:rPr>
        <w:t>ups needed to carry over the operator and engineering content.</w:t>
      </w:r>
    </w:p>
    <w:p w14:paraId="79C62694" w14:textId="57F84C40" w:rsidR="00A603A5" w:rsidRDefault="00000000">
      <w:pPr>
        <w:spacing w:after="40" w:line="276" w:lineRule="auto"/>
        <w:ind w:left="240"/>
        <w:jc w:val="both"/>
      </w:pPr>
      <w:r>
        <w:rPr>
          <w:b/>
          <w:bCs/>
          <w:color w:val="2E7BB5"/>
          <w:sz w:val="18"/>
          <w:szCs w:val="18"/>
        </w:rPr>
        <w:t xml:space="preserve">•  </w:t>
      </w:r>
      <w:r>
        <w:rPr>
          <w:sz w:val="18"/>
          <w:szCs w:val="18"/>
        </w:rPr>
        <w:t>Existing tag names, displays and operating behaviour are preserved; any change to control logic or set</w:t>
      </w:r>
      <w:r w:rsidR="005247E7">
        <w:rPr>
          <w:sz w:val="18"/>
          <w:szCs w:val="18"/>
        </w:rPr>
        <w:t>-</w:t>
      </w:r>
      <w:r>
        <w:rPr>
          <w:sz w:val="18"/>
          <w:szCs w:val="18"/>
        </w:rPr>
        <w:t>points is subject to the Customer's separate approval.</w:t>
      </w:r>
    </w:p>
    <w:p w14:paraId="41C2FA65" w14:textId="0373130C" w:rsidR="00A603A5" w:rsidRDefault="00000000">
      <w:pPr>
        <w:spacing w:after="40" w:line="276" w:lineRule="auto"/>
        <w:ind w:left="240"/>
        <w:jc w:val="both"/>
      </w:pPr>
      <w:r>
        <w:rPr>
          <w:b/>
          <w:bCs/>
          <w:color w:val="2E7BB5"/>
          <w:sz w:val="18"/>
          <w:szCs w:val="18"/>
        </w:rPr>
        <w:t xml:space="preserve">•  </w:t>
      </w:r>
      <w:r>
        <w:rPr>
          <w:sz w:val="18"/>
          <w:szCs w:val="18"/>
        </w:rPr>
        <w:t>Spares are purchased by the Customer and held at the Customer's facilities; BM Global re</w:t>
      </w:r>
      <w:r w:rsidR="005247E7">
        <w:rPr>
          <w:sz w:val="18"/>
          <w:szCs w:val="18"/>
        </w:rPr>
        <w:t>-</w:t>
      </w:r>
      <w:r>
        <w:rPr>
          <w:sz w:val="18"/>
          <w:szCs w:val="18"/>
        </w:rPr>
        <w:t>tests the spares and re</w:t>
      </w:r>
      <w:r w:rsidR="005247E7">
        <w:rPr>
          <w:sz w:val="18"/>
          <w:szCs w:val="18"/>
        </w:rPr>
        <w:t>-</w:t>
      </w:r>
      <w:r>
        <w:rPr>
          <w:sz w:val="18"/>
          <w:szCs w:val="18"/>
        </w:rPr>
        <w:t>validates the change</w:t>
      </w:r>
      <w:r w:rsidR="005247E7">
        <w:rPr>
          <w:sz w:val="18"/>
          <w:szCs w:val="18"/>
        </w:rPr>
        <w:t>-</w:t>
      </w:r>
      <w:r>
        <w:rPr>
          <w:sz w:val="18"/>
          <w:szCs w:val="18"/>
        </w:rPr>
        <w:t>over procedures (including MAC</w:t>
      </w:r>
      <w:r w:rsidR="005247E7">
        <w:rPr>
          <w:sz w:val="18"/>
          <w:szCs w:val="18"/>
        </w:rPr>
        <w:t>-</w:t>
      </w:r>
      <w:r>
        <w:rPr>
          <w:sz w:val="18"/>
          <w:szCs w:val="18"/>
        </w:rPr>
        <w:t>address programming and CPU change) during the maintenance site visits.</w:t>
      </w:r>
    </w:p>
    <w:p w14:paraId="700CCD7B" w14:textId="77777777" w:rsidR="00A603A5" w:rsidRDefault="00000000">
      <w:pPr>
        <w:keepNext/>
        <w:spacing w:before="160" w:after="80"/>
      </w:pPr>
      <w:r>
        <w:rPr>
          <w:rFonts w:ascii="Franklin Gothic Medium" w:eastAsia="Franklin Gothic Medium" w:hAnsi="Franklin Gothic Medium" w:cs="Franklin Gothic Medium"/>
          <w:b/>
          <w:bCs/>
          <w:color w:val="13294B"/>
          <w:sz w:val="21"/>
          <w:szCs w:val="21"/>
        </w:rPr>
        <w:t>4.  General Exclusions</w:t>
      </w:r>
    </w:p>
    <w:p w14:paraId="3633CAE4" w14:textId="77777777" w:rsidR="00A603A5" w:rsidRDefault="00000000">
      <w:pPr>
        <w:spacing w:after="40" w:line="276" w:lineRule="auto"/>
        <w:ind w:left="240"/>
        <w:jc w:val="both"/>
      </w:pPr>
      <w:r>
        <w:rPr>
          <w:b/>
          <w:bCs/>
          <w:color w:val="5E6669"/>
          <w:sz w:val="18"/>
          <w:szCs w:val="18"/>
        </w:rPr>
        <w:t xml:space="preserve">•  </w:t>
      </w:r>
      <w:r>
        <w:rPr>
          <w:sz w:val="18"/>
          <w:szCs w:val="18"/>
        </w:rPr>
        <w:t>Civil, structural, mechanical and electrical works other than the direct replacement of the listed equipment.</w:t>
      </w:r>
    </w:p>
    <w:p w14:paraId="7BFB532F" w14:textId="77777777" w:rsidR="00A603A5" w:rsidRDefault="00000000">
      <w:pPr>
        <w:spacing w:after="40" w:line="276" w:lineRule="auto"/>
        <w:ind w:left="240"/>
        <w:jc w:val="both"/>
      </w:pPr>
      <w:r>
        <w:rPr>
          <w:b/>
          <w:bCs/>
          <w:color w:val="5E6669"/>
          <w:sz w:val="18"/>
          <w:szCs w:val="18"/>
        </w:rPr>
        <w:t xml:space="preserve">•  </w:t>
      </w:r>
      <w:r>
        <w:rPr>
          <w:sz w:val="18"/>
          <w:szCs w:val="18"/>
        </w:rPr>
        <w:t>Supply of items not listed in the positions above or in the bill of material.</w:t>
      </w:r>
    </w:p>
    <w:p w14:paraId="73B3216A" w14:textId="77777777" w:rsidR="00A603A5" w:rsidRDefault="00000000">
      <w:pPr>
        <w:spacing w:after="40" w:line="276" w:lineRule="auto"/>
        <w:ind w:left="240"/>
        <w:jc w:val="both"/>
      </w:pPr>
      <w:r>
        <w:rPr>
          <w:b/>
          <w:bCs/>
          <w:color w:val="5E6669"/>
          <w:sz w:val="18"/>
          <w:szCs w:val="18"/>
        </w:rPr>
        <w:t xml:space="preserve">•  </w:t>
      </w:r>
      <w:r>
        <w:rPr>
          <w:sz w:val="18"/>
          <w:szCs w:val="18"/>
        </w:rPr>
        <w:t>Any new site survey — the existing equipment records are used.</w:t>
      </w:r>
    </w:p>
    <w:p w14:paraId="3A15DC90" w14:textId="77777777" w:rsidR="00A603A5" w:rsidRDefault="00000000">
      <w:pPr>
        <w:spacing w:after="40" w:line="276" w:lineRule="auto"/>
        <w:ind w:left="240"/>
        <w:jc w:val="both"/>
      </w:pPr>
      <w:r>
        <w:rPr>
          <w:b/>
          <w:bCs/>
          <w:color w:val="5E6669"/>
          <w:sz w:val="18"/>
          <w:szCs w:val="18"/>
        </w:rPr>
        <w:t xml:space="preserve">•  </w:t>
      </w:r>
      <w:r>
        <w:rPr>
          <w:sz w:val="18"/>
          <w:szCs w:val="18"/>
        </w:rPr>
        <w:t>Operation of the plant during the works, which remains with the Customer.</w:t>
      </w:r>
    </w:p>
    <w:p w14:paraId="73BB604B" w14:textId="77777777" w:rsidR="00A603A5" w:rsidRDefault="00000000">
      <w:pPr>
        <w:keepNext/>
        <w:spacing w:before="160" w:after="80"/>
      </w:pPr>
      <w:r>
        <w:rPr>
          <w:rFonts w:ascii="Franklin Gothic Medium" w:eastAsia="Franklin Gothic Medium" w:hAnsi="Franklin Gothic Medium" w:cs="Franklin Gothic Medium"/>
          <w:b/>
          <w:bCs/>
          <w:color w:val="13294B"/>
          <w:sz w:val="21"/>
          <w:szCs w:val="21"/>
        </w:rPr>
        <w:t>5.  Delivery, Warranty &amp; Validity</w:t>
      </w:r>
    </w:p>
    <w:tbl>
      <w:tblPr>
        <w:tblW w:w="9355" w:type="dxa"/>
        <w:tblBorders>
          <w:top w:val="single" w:sz="4" w:space="0" w:color="A5A8AA"/>
          <w:left w:val="single" w:sz="4" w:space="0" w:color="A5A8AA"/>
          <w:bottom w:val="single" w:sz="4" w:space="0" w:color="A5A8AA"/>
          <w:right w:val="single" w:sz="4" w:space="0" w:color="A5A8AA"/>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50"/>
        <w:gridCol w:w="6305"/>
      </w:tblGrid>
      <w:tr w:rsidR="00A603A5" w14:paraId="27DB2711" w14:textId="77777777">
        <w:tc>
          <w:tcPr>
            <w:tcW w:w="3050" w:type="dxa"/>
            <w:tcBorders>
              <w:top w:val="single" w:sz="4" w:space="0" w:color="A5A8AA"/>
              <w:left w:val="single" w:sz="4" w:space="0" w:color="A5A8AA"/>
              <w:bottom w:val="single" w:sz="4" w:space="0" w:color="A5A8AA"/>
              <w:right w:val="single" w:sz="4" w:space="0" w:color="A5A8AA"/>
            </w:tcBorders>
            <w:shd w:val="clear" w:color="auto" w:fill="E7E9EA"/>
            <w:tcMar>
              <w:top w:w="50" w:type="dxa"/>
              <w:left w:w="110" w:type="dxa"/>
              <w:bottom w:w="50" w:type="dxa"/>
              <w:right w:w="110" w:type="dxa"/>
            </w:tcMar>
          </w:tcPr>
          <w:p w14:paraId="766A113B" w14:textId="77777777" w:rsidR="00A603A5" w:rsidRDefault="00000000">
            <w:r>
              <w:rPr>
                <w:b/>
                <w:bCs/>
                <w:sz w:val="18"/>
                <w:szCs w:val="18"/>
              </w:rPr>
              <w:t>Delivery</w:t>
            </w:r>
          </w:p>
        </w:tc>
        <w:tc>
          <w:tcPr>
            <w:tcW w:w="630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E240B87" w14:textId="77777777" w:rsidR="00A603A5" w:rsidRDefault="00000000">
            <w:r>
              <w:rPr>
                <w:sz w:val="18"/>
                <w:szCs w:val="18"/>
              </w:rPr>
              <w:t>Confirmed in the commercial proposal; positions can be delivered independently and in any sequence</w:t>
            </w:r>
          </w:p>
        </w:tc>
      </w:tr>
      <w:tr w:rsidR="00A603A5" w14:paraId="0C9362ED" w14:textId="77777777">
        <w:tc>
          <w:tcPr>
            <w:tcW w:w="3050" w:type="dxa"/>
            <w:tcBorders>
              <w:top w:val="single" w:sz="4" w:space="0" w:color="A5A8AA"/>
              <w:left w:val="single" w:sz="4" w:space="0" w:color="A5A8AA"/>
              <w:bottom w:val="single" w:sz="4" w:space="0" w:color="A5A8AA"/>
              <w:right w:val="single" w:sz="4" w:space="0" w:color="A5A8AA"/>
            </w:tcBorders>
            <w:shd w:val="clear" w:color="auto" w:fill="E7E9EA"/>
            <w:tcMar>
              <w:top w:w="50" w:type="dxa"/>
              <w:left w:w="110" w:type="dxa"/>
              <w:bottom w:w="50" w:type="dxa"/>
              <w:right w:w="110" w:type="dxa"/>
            </w:tcMar>
          </w:tcPr>
          <w:p w14:paraId="1D7675AB" w14:textId="77777777" w:rsidR="00A603A5" w:rsidRDefault="00000000">
            <w:r>
              <w:rPr>
                <w:b/>
                <w:bCs/>
                <w:sz w:val="18"/>
                <w:szCs w:val="18"/>
              </w:rPr>
              <w:t>Warranty</w:t>
            </w:r>
          </w:p>
        </w:tc>
        <w:tc>
          <w:tcPr>
            <w:tcW w:w="630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648CE754" w14:textId="77777777" w:rsidR="00A603A5" w:rsidRDefault="00000000">
            <w:r>
              <w:rPr>
                <w:sz w:val="18"/>
                <w:szCs w:val="18"/>
              </w:rPr>
              <w:t>Twelve (12) months on supplied equipment from acceptance</w:t>
            </w:r>
          </w:p>
        </w:tc>
      </w:tr>
      <w:tr w:rsidR="00A603A5" w14:paraId="1189C0DC" w14:textId="77777777">
        <w:tc>
          <w:tcPr>
            <w:tcW w:w="3050" w:type="dxa"/>
            <w:tcBorders>
              <w:top w:val="single" w:sz="4" w:space="0" w:color="A5A8AA"/>
              <w:left w:val="single" w:sz="4" w:space="0" w:color="A5A8AA"/>
              <w:bottom w:val="single" w:sz="4" w:space="0" w:color="A5A8AA"/>
              <w:right w:val="single" w:sz="4" w:space="0" w:color="A5A8AA"/>
            </w:tcBorders>
            <w:shd w:val="clear" w:color="auto" w:fill="E7E9EA"/>
            <w:tcMar>
              <w:top w:w="50" w:type="dxa"/>
              <w:left w:w="110" w:type="dxa"/>
              <w:bottom w:w="50" w:type="dxa"/>
              <w:right w:w="110" w:type="dxa"/>
            </w:tcMar>
          </w:tcPr>
          <w:p w14:paraId="0D46D6AC" w14:textId="77777777" w:rsidR="00A603A5" w:rsidRDefault="00000000">
            <w:r>
              <w:rPr>
                <w:b/>
                <w:bCs/>
                <w:sz w:val="18"/>
                <w:szCs w:val="18"/>
              </w:rPr>
              <w:t>Validity</w:t>
            </w:r>
          </w:p>
        </w:tc>
        <w:tc>
          <w:tcPr>
            <w:tcW w:w="630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1A63D47" w14:textId="77777777" w:rsidR="00A603A5" w:rsidRDefault="00000000">
            <w:r>
              <w:rPr>
                <w:sz w:val="18"/>
                <w:szCs w:val="18"/>
              </w:rPr>
              <w:t>This technical proposal is valid for sixty (60) days from the date of issue</w:t>
            </w:r>
          </w:p>
        </w:tc>
      </w:tr>
      <w:tr w:rsidR="00A603A5" w14:paraId="182E1DA0" w14:textId="77777777">
        <w:tc>
          <w:tcPr>
            <w:tcW w:w="3050" w:type="dxa"/>
            <w:tcBorders>
              <w:top w:val="single" w:sz="4" w:space="0" w:color="A5A8AA"/>
              <w:left w:val="single" w:sz="4" w:space="0" w:color="A5A8AA"/>
              <w:bottom w:val="single" w:sz="4" w:space="0" w:color="A5A8AA"/>
              <w:right w:val="single" w:sz="4" w:space="0" w:color="A5A8AA"/>
            </w:tcBorders>
            <w:shd w:val="clear" w:color="auto" w:fill="E7E9EA"/>
            <w:tcMar>
              <w:top w:w="50" w:type="dxa"/>
              <w:left w:w="110" w:type="dxa"/>
              <w:bottom w:w="50" w:type="dxa"/>
              <w:right w:w="110" w:type="dxa"/>
            </w:tcMar>
          </w:tcPr>
          <w:p w14:paraId="6CB87955" w14:textId="77777777" w:rsidR="00A603A5" w:rsidRDefault="00000000">
            <w:r>
              <w:rPr>
                <w:b/>
                <w:bCs/>
                <w:sz w:val="18"/>
                <w:szCs w:val="18"/>
              </w:rPr>
              <w:t>Standards</w:t>
            </w:r>
          </w:p>
        </w:tc>
        <w:tc>
          <w:tcPr>
            <w:tcW w:w="630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C13A1AB" w14:textId="6D0AF8A7" w:rsidR="00A603A5" w:rsidRDefault="00000000">
            <w:r>
              <w:rPr>
                <w:sz w:val="18"/>
                <w:szCs w:val="18"/>
              </w:rPr>
              <w:t>Works carried out to the applicable Siemens SPPA</w:t>
            </w:r>
            <w:r w:rsidR="005247E7">
              <w:rPr>
                <w:sz w:val="18"/>
                <w:szCs w:val="18"/>
              </w:rPr>
              <w:t>-</w:t>
            </w:r>
            <w:r>
              <w:rPr>
                <w:sz w:val="18"/>
                <w:szCs w:val="18"/>
              </w:rPr>
              <w:t>T2000 practices and recognised industrial standards</w:t>
            </w:r>
          </w:p>
        </w:tc>
      </w:tr>
    </w:tbl>
    <w:p w14:paraId="3C334A62" w14:textId="77777777" w:rsidR="00A603A5" w:rsidRDefault="00A603A5">
      <w:pPr>
        <w:spacing w:after="120"/>
      </w:pPr>
    </w:p>
    <w:p w14:paraId="16B9617A" w14:textId="77777777" w:rsidR="00A603A5" w:rsidRDefault="00000000">
      <w:pPr>
        <w:keepNext/>
        <w:spacing w:before="160" w:after="80"/>
      </w:pPr>
      <w:r>
        <w:rPr>
          <w:rFonts w:ascii="Franklin Gothic Medium" w:eastAsia="Franklin Gothic Medium" w:hAnsi="Franklin Gothic Medium" w:cs="Franklin Gothic Medium"/>
          <w:b/>
          <w:bCs/>
          <w:color w:val="13294B"/>
          <w:sz w:val="21"/>
          <w:szCs w:val="21"/>
        </w:rPr>
        <w:t>6.  Confidentiality</w:t>
      </w:r>
    </w:p>
    <w:p w14:paraId="60DD50EC" w14:textId="5B9CE280" w:rsidR="00A603A5" w:rsidRDefault="00000000">
      <w:pPr>
        <w:spacing w:after="120" w:line="276" w:lineRule="auto"/>
        <w:jc w:val="both"/>
      </w:pPr>
      <w:r>
        <w:t>This document and all information contained in it are confidential and remain the property of BM Global a.s. It is provided to Suez</w:t>
      </w:r>
      <w:r w:rsidR="005247E7">
        <w:t>-</w:t>
      </w:r>
      <w:r>
        <w:t>Tractebel Operation and Maintenance Oman LLC (STOMO) solely for the evaluation of this proposal and may not be copied, disclosed to any third party or used for any other purpose without the prior written consent of BM Global a.s.</w:t>
      </w:r>
    </w:p>
    <w:p w14:paraId="25765224" w14:textId="77777777" w:rsidR="00A603A5" w:rsidRDefault="00000000">
      <w:r>
        <w:br w:type="page"/>
      </w:r>
    </w:p>
    <w:p w14:paraId="4739F1D7" w14:textId="77777777" w:rsidR="00A603A5" w:rsidRDefault="00000000">
      <w:pPr>
        <w:keepNext/>
        <w:spacing w:before="160" w:after="80"/>
      </w:pPr>
      <w:r>
        <w:rPr>
          <w:rFonts w:ascii="Franklin Gothic Medium" w:eastAsia="Franklin Gothic Medium" w:hAnsi="Franklin Gothic Medium" w:cs="Franklin Gothic Medium"/>
          <w:b/>
          <w:bCs/>
          <w:color w:val="13294B"/>
          <w:sz w:val="21"/>
          <w:szCs w:val="21"/>
        </w:rPr>
        <w:lastRenderedPageBreak/>
        <w:t>7.  Revision Record</w:t>
      </w:r>
    </w:p>
    <w:p w14:paraId="14FF98E1" w14:textId="150A8093" w:rsidR="00A603A5" w:rsidRDefault="00000000">
      <w:pPr>
        <w:spacing w:after="120" w:line="276" w:lineRule="auto"/>
        <w:jc w:val="both"/>
      </w:pPr>
      <w:r>
        <w:t>This revision (Rev 5) incorporates the Customer's technical</w:t>
      </w:r>
      <w:r w:rsidR="005247E7">
        <w:t>-</w:t>
      </w:r>
      <w:r>
        <w:t>evaluation comments. The table below lists what has changed against the previous issue and why. The same changes are reflected in the bill of material (C010</w:t>
      </w:r>
      <w:r w:rsidR="005247E7">
        <w:t>-</w:t>
      </w:r>
      <w:r>
        <w:t>036</w:t>
      </w:r>
      <w:r w:rsidR="005247E7">
        <w:t>-</w:t>
      </w:r>
      <w:r>
        <w:t>002).</w:t>
      </w:r>
    </w:p>
    <w:tbl>
      <w:tblPr>
        <w:tblW w:w="9355" w:type="dxa"/>
        <w:tblBorders>
          <w:top w:val="single" w:sz="4" w:space="0" w:color="A5A8AA"/>
          <w:left w:val="single" w:sz="4" w:space="0" w:color="A5A8AA"/>
          <w:bottom w:val="single" w:sz="4" w:space="0" w:color="A5A8AA"/>
          <w:right w:val="single" w:sz="4" w:space="0" w:color="A5A8AA"/>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4055"/>
        <w:gridCol w:w="3000"/>
      </w:tblGrid>
      <w:tr w:rsidR="00A603A5" w14:paraId="0C544B75" w14:textId="77777777">
        <w:trPr>
          <w:tblHeader/>
        </w:trPr>
        <w:tc>
          <w:tcPr>
            <w:tcW w:w="23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2C98A610" w14:textId="77777777" w:rsidR="00A603A5" w:rsidRDefault="00000000">
            <w:r>
              <w:rPr>
                <w:b/>
                <w:bCs/>
                <w:color w:val="FFFFFF"/>
                <w:sz w:val="17"/>
                <w:szCs w:val="17"/>
              </w:rPr>
              <w:t>Area</w:t>
            </w:r>
          </w:p>
        </w:tc>
        <w:tc>
          <w:tcPr>
            <w:tcW w:w="4055"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772781BC" w14:textId="77777777" w:rsidR="00A603A5" w:rsidRDefault="00000000">
            <w:r>
              <w:rPr>
                <w:b/>
                <w:bCs/>
                <w:color w:val="FFFFFF"/>
                <w:sz w:val="17"/>
                <w:szCs w:val="17"/>
              </w:rPr>
              <w:t>Change made</w:t>
            </w:r>
          </w:p>
        </w:tc>
        <w:tc>
          <w:tcPr>
            <w:tcW w:w="3000" w:type="dxa"/>
            <w:tcBorders>
              <w:top w:val="single" w:sz="4" w:space="0" w:color="A5A8AA"/>
              <w:left w:val="single" w:sz="4" w:space="0" w:color="A5A8AA"/>
              <w:bottom w:val="single" w:sz="4" w:space="0" w:color="A5A8AA"/>
              <w:right w:val="single" w:sz="4" w:space="0" w:color="A5A8AA"/>
            </w:tcBorders>
            <w:shd w:val="clear" w:color="auto" w:fill="051C2C"/>
            <w:tcMar>
              <w:top w:w="50" w:type="dxa"/>
              <w:left w:w="110" w:type="dxa"/>
              <w:bottom w:w="50" w:type="dxa"/>
              <w:right w:w="110" w:type="dxa"/>
            </w:tcMar>
          </w:tcPr>
          <w:p w14:paraId="41A905E7" w14:textId="77777777" w:rsidR="00A603A5" w:rsidRDefault="00000000">
            <w:r>
              <w:rPr>
                <w:b/>
                <w:bCs/>
                <w:color w:val="FFFFFF"/>
                <w:sz w:val="17"/>
                <w:szCs w:val="17"/>
              </w:rPr>
              <w:t>Reason</w:t>
            </w:r>
          </w:p>
        </w:tc>
      </w:tr>
      <w:tr w:rsidR="00A603A5" w14:paraId="32480C5E" w14:textId="77777777">
        <w:tc>
          <w:tcPr>
            <w:tcW w:w="23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8DF877F" w14:textId="77777777" w:rsidR="00A603A5" w:rsidRDefault="00000000">
            <w:r>
              <w:rPr>
                <w:b/>
                <w:bCs/>
                <w:color w:val="13294B"/>
                <w:sz w:val="16"/>
                <w:szCs w:val="16"/>
              </w:rPr>
              <w:t>Title &amp; terminology</w:t>
            </w:r>
          </w:p>
        </w:tc>
        <w:tc>
          <w:tcPr>
            <w:tcW w:w="40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25DCB42" w14:textId="63E19E83" w:rsidR="00A603A5" w:rsidRDefault="00000000">
            <w:r>
              <w:rPr>
                <w:sz w:val="16"/>
                <w:szCs w:val="16"/>
              </w:rPr>
              <w:t>Renamed to ‘Sohar 1 — GT &amp; BOP Upgrade’; ‘life extension / renewal / obsolescence management’ changed to ‘upgrade / critical</w:t>
            </w:r>
            <w:r w:rsidR="005247E7">
              <w:rPr>
                <w:sz w:val="16"/>
                <w:szCs w:val="16"/>
              </w:rPr>
              <w:t>-</w:t>
            </w:r>
            <w:r>
              <w:rPr>
                <w:sz w:val="16"/>
                <w:szCs w:val="16"/>
              </w:rPr>
              <w:t>component upgrade’ throughout.</w:t>
            </w:r>
          </w:p>
        </w:tc>
        <w:tc>
          <w:tcPr>
            <w:tcW w:w="30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34B7EB0" w14:textId="77777777" w:rsidR="00A603A5" w:rsidRDefault="00000000">
            <w:r>
              <w:rPr>
                <w:sz w:val="16"/>
                <w:szCs w:val="16"/>
              </w:rPr>
              <w:t>Customer requested the project be presented as an upgrade, not as maintenance or obsolescence management.</w:t>
            </w:r>
          </w:p>
        </w:tc>
      </w:tr>
      <w:tr w:rsidR="00A603A5" w14:paraId="063ED75C" w14:textId="77777777">
        <w:tc>
          <w:tcPr>
            <w:tcW w:w="23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10F3151" w14:textId="77777777" w:rsidR="00A603A5" w:rsidRDefault="00000000">
            <w:r>
              <w:rPr>
                <w:b/>
                <w:bCs/>
                <w:color w:val="13294B"/>
                <w:sz w:val="16"/>
                <w:szCs w:val="16"/>
              </w:rPr>
              <w:t>A10 — Operator terminals</w:t>
            </w:r>
          </w:p>
        </w:tc>
        <w:tc>
          <w:tcPr>
            <w:tcW w:w="40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EE3A8A0" w14:textId="53173AC8" w:rsidR="00A603A5" w:rsidRDefault="00000000">
            <w:r>
              <w:rPr>
                <w:sz w:val="16"/>
                <w:szCs w:val="16"/>
              </w:rPr>
              <w:t>Gas</w:t>
            </w:r>
            <w:r w:rsidR="005247E7">
              <w:rPr>
                <w:sz w:val="16"/>
                <w:szCs w:val="16"/>
              </w:rPr>
              <w:t>-</w:t>
            </w:r>
            <w:r>
              <w:rPr>
                <w:sz w:val="16"/>
                <w:szCs w:val="16"/>
              </w:rPr>
              <w:t>turbine operator stations increased from 5 to 6 (3 in the central control room, 3 in the plant control centre, twin screens); moved into this offer from C010</w:t>
            </w:r>
            <w:r w:rsidR="005247E7">
              <w:rPr>
                <w:sz w:val="16"/>
                <w:szCs w:val="16"/>
              </w:rPr>
              <w:t>-</w:t>
            </w:r>
            <w:r>
              <w:rPr>
                <w:sz w:val="16"/>
                <w:szCs w:val="16"/>
              </w:rPr>
              <w:t>035; one additional OT licence; CCTV and tariff carry</w:t>
            </w:r>
            <w:r w:rsidR="005247E7">
              <w:rPr>
                <w:sz w:val="16"/>
                <w:szCs w:val="16"/>
              </w:rPr>
              <w:t>-</w:t>
            </w:r>
            <w:r>
              <w:rPr>
                <w:sz w:val="16"/>
                <w:szCs w:val="16"/>
              </w:rPr>
              <w:t>over added.</w:t>
            </w:r>
          </w:p>
        </w:tc>
        <w:tc>
          <w:tcPr>
            <w:tcW w:w="30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EC8BE71" w14:textId="00EDEB06" w:rsidR="00A603A5" w:rsidRDefault="00000000">
            <w:r>
              <w:rPr>
                <w:sz w:val="16"/>
                <w:szCs w:val="16"/>
              </w:rPr>
              <w:t>Sohar I operator terminals to mirror the Sohar II layout and to be quoted here rather than under C010</w:t>
            </w:r>
            <w:r w:rsidR="005247E7">
              <w:rPr>
                <w:sz w:val="16"/>
                <w:szCs w:val="16"/>
              </w:rPr>
              <w:t>-</w:t>
            </w:r>
            <w:r>
              <w:rPr>
                <w:sz w:val="16"/>
                <w:szCs w:val="16"/>
              </w:rPr>
              <w:t>035.</w:t>
            </w:r>
          </w:p>
        </w:tc>
      </w:tr>
      <w:tr w:rsidR="00A603A5" w14:paraId="1A58038A" w14:textId="77777777">
        <w:tc>
          <w:tcPr>
            <w:tcW w:w="23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3D8A3E3" w14:textId="77777777" w:rsidR="00A603A5" w:rsidRDefault="00000000">
            <w:r>
              <w:rPr>
                <w:b/>
                <w:bCs/>
                <w:color w:val="13294B"/>
                <w:sz w:val="16"/>
                <w:szCs w:val="16"/>
              </w:rPr>
              <w:t>A10 — Engineering interface</w:t>
            </w:r>
          </w:p>
        </w:tc>
        <w:tc>
          <w:tcPr>
            <w:tcW w:w="40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9140F89" w14:textId="6F3639A8" w:rsidR="00A603A5" w:rsidRDefault="00000000">
            <w:r>
              <w:rPr>
                <w:sz w:val="16"/>
                <w:szCs w:val="16"/>
              </w:rPr>
              <w:t>Three engineering stations replaced by one combined gas</w:t>
            </w:r>
            <w:r w:rsidR="005247E7">
              <w:rPr>
                <w:sz w:val="16"/>
                <w:szCs w:val="16"/>
              </w:rPr>
              <w:t>-</w:t>
            </w:r>
            <w:r>
              <w:rPr>
                <w:sz w:val="16"/>
                <w:szCs w:val="16"/>
              </w:rPr>
              <w:t>turbine + balance</w:t>
            </w:r>
            <w:r w:rsidR="005247E7">
              <w:rPr>
                <w:sz w:val="16"/>
                <w:szCs w:val="16"/>
              </w:rPr>
              <w:t>-</w:t>
            </w:r>
            <w:r>
              <w:rPr>
                <w:sz w:val="16"/>
                <w:szCs w:val="16"/>
              </w:rPr>
              <w:t>of</w:t>
            </w:r>
            <w:r w:rsidR="005247E7">
              <w:rPr>
                <w:sz w:val="16"/>
                <w:szCs w:val="16"/>
              </w:rPr>
              <w:t>-</w:t>
            </w:r>
            <w:r>
              <w:rPr>
                <w:sz w:val="16"/>
                <w:szCs w:val="16"/>
              </w:rPr>
              <w:t>plant engineering computer plus one live</w:t>
            </w:r>
            <w:r w:rsidR="005247E7">
              <w:rPr>
                <w:sz w:val="16"/>
                <w:szCs w:val="16"/>
              </w:rPr>
              <w:t>-</w:t>
            </w:r>
            <w:r>
              <w:rPr>
                <w:sz w:val="16"/>
                <w:szCs w:val="16"/>
              </w:rPr>
              <w:t>tested spare, with a documented change</w:t>
            </w:r>
            <w:r w:rsidR="005247E7">
              <w:rPr>
                <w:sz w:val="16"/>
                <w:szCs w:val="16"/>
              </w:rPr>
              <w:t>-</w:t>
            </w:r>
            <w:r>
              <w:rPr>
                <w:sz w:val="16"/>
                <w:szCs w:val="16"/>
              </w:rPr>
              <w:t>over and consistency procedure.</w:t>
            </w:r>
          </w:p>
        </w:tc>
        <w:tc>
          <w:tcPr>
            <w:tcW w:w="30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31A4CCF8" w14:textId="77777777" w:rsidR="00A603A5" w:rsidRDefault="00000000">
            <w:r>
              <w:rPr>
                <w:sz w:val="16"/>
                <w:szCs w:val="16"/>
              </w:rPr>
              <w:t>STOMO prefers a single integrated engineering computer with a maintained spare.</w:t>
            </w:r>
          </w:p>
        </w:tc>
      </w:tr>
      <w:tr w:rsidR="00A603A5" w14:paraId="2460B0F9" w14:textId="77777777">
        <w:tc>
          <w:tcPr>
            <w:tcW w:w="23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D8C7683" w14:textId="77777777" w:rsidR="00A603A5" w:rsidRDefault="00000000">
            <w:r>
              <w:rPr>
                <w:b/>
                <w:bCs/>
                <w:color w:val="13294B"/>
                <w:sz w:val="16"/>
                <w:szCs w:val="16"/>
              </w:rPr>
              <w:t>A15 — Servers &amp; spares</w:t>
            </w:r>
          </w:p>
        </w:tc>
        <w:tc>
          <w:tcPr>
            <w:tcW w:w="40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0AB4DF7" w14:textId="77777777" w:rsidR="00A603A5" w:rsidRDefault="00000000">
            <w:r>
              <w:rPr>
                <w:sz w:val="16"/>
                <w:szCs w:val="16"/>
              </w:rPr>
              <w:t>Eight processing / historian servers confirmed; spare DCS servers reduced from 5 to 2 (held as a common pool); WinTS confirmed as required (base scope); Dolphin data logger added.</w:t>
            </w:r>
          </w:p>
        </w:tc>
        <w:tc>
          <w:tcPr>
            <w:tcW w:w="30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6DAD66B" w14:textId="77777777" w:rsidR="00A603A5" w:rsidRDefault="00000000">
            <w:r>
              <w:rPr>
                <w:sz w:val="16"/>
                <w:szCs w:val="16"/>
              </w:rPr>
              <w:t>Spares revised against the Customer’s stores; WinTS confirmed; the Dolphin data logger required.</w:t>
            </w:r>
          </w:p>
        </w:tc>
      </w:tr>
      <w:tr w:rsidR="00A603A5" w14:paraId="53F74C5B" w14:textId="77777777">
        <w:tc>
          <w:tcPr>
            <w:tcW w:w="23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C71FBBA" w14:textId="77777777" w:rsidR="00A603A5" w:rsidRDefault="00000000">
            <w:r>
              <w:rPr>
                <w:b/>
                <w:bCs/>
                <w:color w:val="13294B"/>
                <w:sz w:val="16"/>
                <w:szCs w:val="16"/>
              </w:rPr>
              <w:t>A15 — OPC server</w:t>
            </w:r>
          </w:p>
        </w:tc>
        <w:tc>
          <w:tcPr>
            <w:tcW w:w="40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BD2DC0C" w14:textId="71DB49B1" w:rsidR="00A603A5" w:rsidRDefault="00000000">
            <w:r>
              <w:rPr>
                <w:sz w:val="16"/>
                <w:szCs w:val="16"/>
              </w:rPr>
              <w:t>Kept cross</w:t>
            </w:r>
            <w:r w:rsidR="005247E7">
              <w:rPr>
                <w:sz w:val="16"/>
                <w:szCs w:val="16"/>
              </w:rPr>
              <w:t>-</w:t>
            </w:r>
            <w:r>
              <w:rPr>
                <w:sz w:val="16"/>
                <w:szCs w:val="16"/>
              </w:rPr>
              <w:t>referenced to Ref. C010</w:t>
            </w:r>
            <w:r w:rsidR="005247E7">
              <w:rPr>
                <w:sz w:val="16"/>
                <w:szCs w:val="16"/>
              </w:rPr>
              <w:t>-</w:t>
            </w:r>
            <w:r>
              <w:rPr>
                <w:sz w:val="16"/>
                <w:szCs w:val="16"/>
              </w:rPr>
              <w:t>033 as a single enquiry, not duplicated here.</w:t>
            </w:r>
          </w:p>
        </w:tc>
        <w:tc>
          <w:tcPr>
            <w:tcW w:w="30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3508B27" w14:textId="1620E035" w:rsidR="00A603A5" w:rsidRDefault="00000000">
            <w:r>
              <w:rPr>
                <w:sz w:val="16"/>
                <w:szCs w:val="16"/>
              </w:rPr>
              <w:t>STOMO to decide the package with the SPC; held under C010</w:t>
            </w:r>
            <w:r w:rsidR="005247E7">
              <w:rPr>
                <w:sz w:val="16"/>
                <w:szCs w:val="16"/>
              </w:rPr>
              <w:t>-</w:t>
            </w:r>
            <w:r>
              <w:rPr>
                <w:sz w:val="16"/>
                <w:szCs w:val="16"/>
              </w:rPr>
              <w:t>033 for now.</w:t>
            </w:r>
          </w:p>
        </w:tc>
      </w:tr>
      <w:tr w:rsidR="00A603A5" w14:paraId="666E3103" w14:textId="77777777">
        <w:tc>
          <w:tcPr>
            <w:tcW w:w="23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1391C32" w14:textId="77777777" w:rsidR="00A603A5" w:rsidRDefault="00000000">
            <w:r>
              <w:rPr>
                <w:b/>
                <w:bCs/>
                <w:color w:val="13294B"/>
                <w:sz w:val="16"/>
                <w:szCs w:val="16"/>
              </w:rPr>
              <w:t>A18 — Printers</w:t>
            </w:r>
          </w:p>
        </w:tc>
        <w:tc>
          <w:tcPr>
            <w:tcW w:w="40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16FB7B8A" w14:textId="4A3B488F" w:rsidR="00A603A5" w:rsidRDefault="00000000">
            <w:r>
              <w:rPr>
                <w:sz w:val="16"/>
                <w:szCs w:val="16"/>
              </w:rPr>
              <w:t>DCS printers shared between the operator and engineering positions; the Sohar II printers moved to C010</w:t>
            </w:r>
            <w:r w:rsidR="005247E7">
              <w:rPr>
                <w:sz w:val="16"/>
                <w:szCs w:val="16"/>
              </w:rPr>
              <w:t>-</w:t>
            </w:r>
            <w:r>
              <w:rPr>
                <w:sz w:val="16"/>
                <w:szCs w:val="16"/>
              </w:rPr>
              <w:t>035.</w:t>
            </w:r>
          </w:p>
        </w:tc>
        <w:tc>
          <w:tcPr>
            <w:tcW w:w="30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8BF1AA6" w14:textId="77777777" w:rsidR="00A603A5" w:rsidRDefault="00000000">
            <w:r>
              <w:rPr>
                <w:sz w:val="16"/>
                <w:szCs w:val="16"/>
              </w:rPr>
              <w:t>Shared printers reduce quantity; the Sohar II printers belong to the separate scope.</w:t>
            </w:r>
          </w:p>
        </w:tc>
      </w:tr>
      <w:tr w:rsidR="00A603A5" w14:paraId="51FFEAE4" w14:textId="77777777">
        <w:tc>
          <w:tcPr>
            <w:tcW w:w="23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C5B30B5" w14:textId="77777777" w:rsidR="00A603A5" w:rsidRDefault="00000000">
            <w:r>
              <w:rPr>
                <w:b/>
                <w:bCs/>
                <w:color w:val="13294B"/>
                <w:sz w:val="16"/>
                <w:szCs w:val="16"/>
              </w:rPr>
              <w:t>A25 — Data archive</w:t>
            </w:r>
          </w:p>
        </w:tc>
        <w:tc>
          <w:tcPr>
            <w:tcW w:w="40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16869D1" w14:textId="51275234" w:rsidR="00A603A5" w:rsidRDefault="00000000">
            <w:r>
              <w:rPr>
                <w:sz w:val="16"/>
                <w:szCs w:val="16"/>
              </w:rPr>
              <w:t>New DELL archive server changed to a redundant pair (1 → 2); redundancy and storage</w:t>
            </w:r>
            <w:r w:rsidR="005247E7">
              <w:rPr>
                <w:sz w:val="16"/>
                <w:szCs w:val="16"/>
              </w:rPr>
              <w:t>-</w:t>
            </w:r>
            <w:r>
              <w:rPr>
                <w:sz w:val="16"/>
                <w:szCs w:val="16"/>
              </w:rPr>
              <w:t>capacity notes added.</w:t>
            </w:r>
          </w:p>
        </w:tc>
        <w:tc>
          <w:tcPr>
            <w:tcW w:w="30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DB05D80" w14:textId="77777777" w:rsidR="00A603A5" w:rsidRDefault="00000000">
            <w:r>
              <w:rPr>
                <w:sz w:val="16"/>
                <w:szCs w:val="16"/>
              </w:rPr>
              <w:t>Archiving must not be a single point of failure; storage capacity queried at clarification.</w:t>
            </w:r>
          </w:p>
        </w:tc>
      </w:tr>
      <w:tr w:rsidR="00A603A5" w14:paraId="5207188D" w14:textId="77777777">
        <w:tc>
          <w:tcPr>
            <w:tcW w:w="23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61E2FC2D" w14:textId="77777777" w:rsidR="00A603A5" w:rsidRDefault="00000000">
            <w:r>
              <w:rPr>
                <w:b/>
                <w:bCs/>
                <w:color w:val="13294B"/>
                <w:sz w:val="16"/>
                <w:szCs w:val="16"/>
              </w:rPr>
              <w:t>B30–B33 — Controllers</w:t>
            </w:r>
          </w:p>
        </w:tc>
        <w:tc>
          <w:tcPr>
            <w:tcW w:w="40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5BF131E6" w14:textId="5A82A1D5" w:rsidR="00A603A5" w:rsidRDefault="00000000">
            <w:r>
              <w:rPr>
                <w:sz w:val="16"/>
                <w:szCs w:val="16"/>
              </w:rPr>
              <w:t>SIMADYN</w:t>
            </w:r>
            <w:r w:rsidR="005247E7">
              <w:rPr>
                <w:sz w:val="16"/>
                <w:szCs w:val="16"/>
              </w:rPr>
              <w:t>-</w:t>
            </w:r>
            <w:r>
              <w:rPr>
                <w:sz w:val="16"/>
                <w:szCs w:val="16"/>
              </w:rPr>
              <w:t>D reduced from 3 to 2 sets; AS620 held as a common gas</w:t>
            </w:r>
            <w:r w:rsidR="005247E7">
              <w:rPr>
                <w:sz w:val="16"/>
                <w:szCs w:val="16"/>
              </w:rPr>
              <w:t>-</w:t>
            </w:r>
            <w:r>
              <w:rPr>
                <w:sz w:val="16"/>
                <w:szCs w:val="16"/>
              </w:rPr>
              <w:t>turbine / balance</w:t>
            </w:r>
            <w:r w:rsidR="005247E7">
              <w:rPr>
                <w:sz w:val="16"/>
                <w:szCs w:val="16"/>
              </w:rPr>
              <w:t>-</w:t>
            </w:r>
            <w:r>
              <w:rPr>
                <w:sz w:val="16"/>
                <w:szCs w:val="16"/>
              </w:rPr>
              <w:t>of</w:t>
            </w:r>
            <w:r w:rsidR="005247E7">
              <w:rPr>
                <w:sz w:val="16"/>
                <w:szCs w:val="16"/>
              </w:rPr>
              <w:t>-</w:t>
            </w:r>
            <w:r>
              <w:rPr>
                <w:sz w:val="16"/>
                <w:szCs w:val="16"/>
              </w:rPr>
              <w:t>plant pool with a held</w:t>
            </w:r>
            <w:r w:rsidR="005247E7">
              <w:rPr>
                <w:sz w:val="16"/>
                <w:szCs w:val="16"/>
              </w:rPr>
              <w:t>-</w:t>
            </w:r>
            <w:r>
              <w:rPr>
                <w:sz w:val="16"/>
                <w:szCs w:val="16"/>
              </w:rPr>
              <w:t>spares procedure; S5</w:t>
            </w:r>
            <w:r w:rsidR="005247E7">
              <w:rPr>
                <w:sz w:val="16"/>
                <w:szCs w:val="16"/>
              </w:rPr>
              <w:t>-</w:t>
            </w:r>
            <w:r>
              <w:rPr>
                <w:sz w:val="16"/>
                <w:szCs w:val="16"/>
              </w:rPr>
              <w:t>95F and S5</w:t>
            </w:r>
            <w:r w:rsidR="005247E7">
              <w:rPr>
                <w:sz w:val="16"/>
                <w:szCs w:val="16"/>
              </w:rPr>
              <w:t>-</w:t>
            </w:r>
            <w:r>
              <w:rPr>
                <w:sz w:val="16"/>
                <w:szCs w:val="16"/>
              </w:rPr>
              <w:t>95U one set each; CM104 increased to 2; MSF modules removed, tested and preserved.</w:t>
            </w:r>
          </w:p>
        </w:tc>
        <w:tc>
          <w:tcPr>
            <w:tcW w:w="30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F141F71" w14:textId="265B86C0" w:rsidR="00A603A5" w:rsidRDefault="00000000">
            <w:r>
              <w:rPr>
                <w:sz w:val="16"/>
                <w:szCs w:val="16"/>
              </w:rPr>
              <w:t>Spares revised against stores; MSF out of service; held</w:t>
            </w:r>
            <w:r w:rsidR="005247E7">
              <w:rPr>
                <w:sz w:val="16"/>
                <w:szCs w:val="16"/>
              </w:rPr>
              <w:t>-</w:t>
            </w:r>
            <w:r>
              <w:rPr>
                <w:sz w:val="16"/>
                <w:szCs w:val="16"/>
              </w:rPr>
              <w:t>spares procedure agreed; no drop</w:t>
            </w:r>
            <w:r w:rsidR="005247E7">
              <w:rPr>
                <w:sz w:val="16"/>
                <w:szCs w:val="16"/>
              </w:rPr>
              <w:t>-</w:t>
            </w:r>
            <w:r>
              <w:rPr>
                <w:sz w:val="16"/>
                <w:szCs w:val="16"/>
              </w:rPr>
              <w:t>in alternate for CM104.</w:t>
            </w:r>
          </w:p>
        </w:tc>
      </w:tr>
      <w:tr w:rsidR="00A603A5" w14:paraId="1C8BED34" w14:textId="77777777">
        <w:tc>
          <w:tcPr>
            <w:tcW w:w="23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7545C5A4" w14:textId="77777777" w:rsidR="00A603A5" w:rsidRDefault="00000000">
            <w:r>
              <w:rPr>
                <w:b/>
                <w:bCs/>
                <w:color w:val="13294B"/>
                <w:sz w:val="16"/>
                <w:szCs w:val="16"/>
              </w:rPr>
              <w:t>B35 — Panel components</w:t>
            </w:r>
          </w:p>
        </w:tc>
        <w:tc>
          <w:tcPr>
            <w:tcW w:w="40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0BC1E6A" w14:textId="77777777" w:rsidR="00A603A5" w:rsidRDefault="00000000">
            <w:r>
              <w:rPr>
                <w:sz w:val="16"/>
                <w:szCs w:val="16"/>
              </w:rPr>
              <w:t>Two spares of each component type; tested at least annually; installed base shown net of MSF.</w:t>
            </w:r>
          </w:p>
        </w:tc>
        <w:tc>
          <w:tcPr>
            <w:tcW w:w="30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BE78953" w14:textId="6C590383" w:rsidR="00A603A5" w:rsidRDefault="00000000">
            <w:r>
              <w:rPr>
                <w:sz w:val="16"/>
                <w:szCs w:val="16"/>
              </w:rPr>
              <w:t>Customer rule of at least two of each type, tested at least once a year</w:t>
            </w:r>
            <w:r w:rsidR="00321F2C">
              <w:rPr>
                <w:sz w:val="16"/>
                <w:szCs w:val="16"/>
              </w:rPr>
              <w:t>.</w:t>
            </w:r>
          </w:p>
        </w:tc>
      </w:tr>
      <w:tr w:rsidR="00A603A5" w14:paraId="4A1952A6" w14:textId="77777777">
        <w:tc>
          <w:tcPr>
            <w:tcW w:w="23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3F179246" w14:textId="77777777" w:rsidR="00A603A5" w:rsidRDefault="00000000">
            <w:r>
              <w:rPr>
                <w:b/>
                <w:bCs/>
                <w:color w:val="13294B"/>
                <w:sz w:val="16"/>
                <w:szCs w:val="16"/>
              </w:rPr>
              <w:t>B30 — Future controllers</w:t>
            </w:r>
          </w:p>
        </w:tc>
        <w:tc>
          <w:tcPr>
            <w:tcW w:w="40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6534B9E" w14:textId="13FAFAC7" w:rsidR="00A603A5" w:rsidRDefault="00000000">
            <w:r>
              <w:rPr>
                <w:sz w:val="16"/>
                <w:szCs w:val="16"/>
              </w:rPr>
              <w:t>The previously ‘not priced’ deep</w:t>
            </w:r>
            <w:r w:rsidR="005247E7">
              <w:rPr>
                <w:sz w:val="16"/>
                <w:szCs w:val="16"/>
              </w:rPr>
              <w:t>-</w:t>
            </w:r>
            <w:r>
              <w:rPr>
                <w:sz w:val="16"/>
                <w:szCs w:val="16"/>
              </w:rPr>
              <w:t>obsolescence migration reframed as an optional, separately</w:t>
            </w:r>
            <w:r w:rsidR="005247E7">
              <w:rPr>
                <w:sz w:val="16"/>
                <w:szCs w:val="16"/>
              </w:rPr>
              <w:t>-</w:t>
            </w:r>
            <w:r>
              <w:rPr>
                <w:sz w:val="16"/>
                <w:szCs w:val="16"/>
              </w:rPr>
              <w:t>scoped future upgrade phase.</w:t>
            </w:r>
          </w:p>
        </w:tc>
        <w:tc>
          <w:tcPr>
            <w:tcW w:w="30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488AB1D" w14:textId="77777777" w:rsidR="00A603A5" w:rsidRDefault="00000000">
            <w:r>
              <w:rPr>
                <w:sz w:val="16"/>
                <w:szCs w:val="16"/>
              </w:rPr>
              <w:t>Customer asked why the deeper obsolescence step was not offered.</w:t>
            </w:r>
          </w:p>
        </w:tc>
      </w:tr>
      <w:tr w:rsidR="00A603A5" w14:paraId="1B6BAB59" w14:textId="77777777">
        <w:tc>
          <w:tcPr>
            <w:tcW w:w="23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8847F59" w14:textId="77777777" w:rsidR="00A603A5" w:rsidRDefault="00000000">
            <w:r>
              <w:rPr>
                <w:b/>
                <w:bCs/>
                <w:color w:val="13294B"/>
                <w:sz w:val="16"/>
                <w:szCs w:val="16"/>
              </w:rPr>
              <w:t>C50 — Network</w:t>
            </w:r>
          </w:p>
        </w:tc>
        <w:tc>
          <w:tcPr>
            <w:tcW w:w="40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1E165964" w14:textId="74FAD05C" w:rsidR="00A603A5" w:rsidRDefault="00000000">
            <w:r>
              <w:rPr>
                <w:sz w:val="16"/>
                <w:szCs w:val="16"/>
              </w:rPr>
              <w:t>43 managed switches supplied (gas</w:t>
            </w:r>
            <w:r w:rsidR="005247E7">
              <w:rPr>
                <w:sz w:val="16"/>
                <w:szCs w:val="16"/>
              </w:rPr>
              <w:t>-</w:t>
            </w:r>
            <w:r>
              <w:rPr>
                <w:sz w:val="16"/>
                <w:szCs w:val="16"/>
              </w:rPr>
              <w:t>turbine 15, balance</w:t>
            </w:r>
            <w:r w:rsidR="005247E7">
              <w:rPr>
                <w:sz w:val="16"/>
                <w:szCs w:val="16"/>
              </w:rPr>
              <w:t>-</w:t>
            </w:r>
            <w:r>
              <w:rPr>
                <w:sz w:val="16"/>
                <w:szCs w:val="16"/>
              </w:rPr>
              <w:t>of</w:t>
            </w:r>
            <w:r w:rsidR="005247E7">
              <w:rPr>
                <w:sz w:val="16"/>
                <w:szCs w:val="16"/>
              </w:rPr>
              <w:t>-</w:t>
            </w:r>
            <w:r>
              <w:rPr>
                <w:sz w:val="16"/>
                <w:szCs w:val="16"/>
              </w:rPr>
              <w:t>plant 28) with the rings kept fully separate, monitoring (SPAN) ports on each network and existing cabling reused where serviceable.</w:t>
            </w:r>
          </w:p>
        </w:tc>
        <w:tc>
          <w:tcPr>
            <w:tcW w:w="30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5A7025EC" w14:textId="77777777" w:rsidR="00A603A5" w:rsidRDefault="00000000">
            <w:r>
              <w:rPr>
                <w:sz w:val="16"/>
                <w:szCs w:val="16"/>
              </w:rPr>
              <w:t>Customer wants the DCS upgrade treated as an independent project, with all switches provided, rings separate and a monitoring port on each network.</w:t>
            </w:r>
          </w:p>
        </w:tc>
      </w:tr>
      <w:tr w:rsidR="00A603A5" w14:paraId="6D2B346F" w14:textId="77777777">
        <w:tc>
          <w:tcPr>
            <w:tcW w:w="23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0C993C4B" w14:textId="77777777" w:rsidR="00A603A5" w:rsidRDefault="00000000">
            <w:r>
              <w:rPr>
                <w:b/>
                <w:bCs/>
                <w:color w:val="13294B"/>
                <w:sz w:val="16"/>
                <w:szCs w:val="16"/>
              </w:rPr>
              <w:t>Support — visits &amp; term</w:t>
            </w:r>
          </w:p>
        </w:tc>
        <w:tc>
          <w:tcPr>
            <w:tcW w:w="4055"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6DAABD3E" w14:textId="250BD439" w:rsidR="00A603A5" w:rsidRDefault="00000000">
            <w:r>
              <w:rPr>
                <w:sz w:val="16"/>
                <w:szCs w:val="16"/>
              </w:rPr>
              <w:t>On</w:t>
            </w:r>
            <w:r w:rsidR="005247E7">
              <w:rPr>
                <w:sz w:val="16"/>
                <w:szCs w:val="16"/>
              </w:rPr>
              <w:t>-</w:t>
            </w:r>
            <w:r>
              <w:rPr>
                <w:sz w:val="16"/>
                <w:szCs w:val="16"/>
              </w:rPr>
              <w:t>site maintenance framework with remote on</w:t>
            </w:r>
            <w:r w:rsidR="005247E7">
              <w:rPr>
                <w:sz w:val="16"/>
                <w:szCs w:val="16"/>
              </w:rPr>
              <w:t>-</w:t>
            </w:r>
            <w:r>
              <w:rPr>
                <w:sz w:val="16"/>
                <w:szCs w:val="16"/>
              </w:rPr>
              <w:t>call added; visits increased from 2 to 4 per year (1 summer, 3 winter, unit</w:t>
            </w:r>
            <w:r w:rsidR="005247E7">
              <w:rPr>
                <w:sz w:val="16"/>
                <w:szCs w:val="16"/>
              </w:rPr>
              <w:t>-</w:t>
            </w:r>
            <w:r>
              <w:rPr>
                <w:sz w:val="16"/>
                <w:szCs w:val="16"/>
              </w:rPr>
              <w:t>aligned), with staged power</w:t>
            </w:r>
            <w:r w:rsidR="005247E7">
              <w:rPr>
                <w:sz w:val="16"/>
                <w:szCs w:val="16"/>
              </w:rPr>
              <w:t>-</w:t>
            </w:r>
            <w:r>
              <w:rPr>
                <w:sz w:val="16"/>
                <w:szCs w:val="16"/>
              </w:rPr>
              <w:t>cycling; multi</w:t>
            </w:r>
            <w:r w:rsidR="005247E7">
              <w:rPr>
                <w:sz w:val="16"/>
                <w:szCs w:val="16"/>
              </w:rPr>
              <w:t>-</w:t>
            </w:r>
            <w:r>
              <w:rPr>
                <w:sz w:val="16"/>
                <w:szCs w:val="16"/>
              </w:rPr>
              <w:t>year extension provided (7 years, Years 2–9).</w:t>
            </w:r>
          </w:p>
        </w:tc>
        <w:tc>
          <w:tcPr>
            <w:tcW w:w="3000" w:type="dxa"/>
            <w:tcBorders>
              <w:top w:val="single" w:sz="4" w:space="0" w:color="A5A8AA"/>
              <w:left w:val="single" w:sz="4" w:space="0" w:color="A5A8AA"/>
              <w:bottom w:val="single" w:sz="4" w:space="0" w:color="A5A8AA"/>
              <w:right w:val="single" w:sz="4" w:space="0" w:color="A5A8AA"/>
            </w:tcBorders>
            <w:shd w:val="clear" w:color="auto" w:fill="F4F5F6"/>
            <w:tcMar>
              <w:top w:w="50" w:type="dxa"/>
              <w:left w:w="110" w:type="dxa"/>
              <w:bottom w:w="50" w:type="dxa"/>
              <w:right w:w="110" w:type="dxa"/>
            </w:tcMar>
          </w:tcPr>
          <w:p w14:paraId="4A2AF5F9" w14:textId="01FCC6B5" w:rsidR="00A603A5" w:rsidRDefault="00000000">
            <w:r>
              <w:rPr>
                <w:sz w:val="16"/>
                <w:szCs w:val="16"/>
              </w:rPr>
              <w:t>Customer requires an on</w:t>
            </w:r>
            <w:r w:rsidR="005247E7">
              <w:rPr>
                <w:sz w:val="16"/>
                <w:szCs w:val="16"/>
              </w:rPr>
              <w:t>-</w:t>
            </w:r>
            <w:r>
              <w:rPr>
                <w:sz w:val="16"/>
                <w:szCs w:val="16"/>
              </w:rPr>
              <w:t>site framework, a summer / winter cadence and a multi</w:t>
            </w:r>
            <w:r w:rsidR="005247E7">
              <w:rPr>
                <w:sz w:val="16"/>
                <w:szCs w:val="16"/>
              </w:rPr>
              <w:t>-</w:t>
            </w:r>
            <w:r>
              <w:rPr>
                <w:sz w:val="16"/>
                <w:szCs w:val="16"/>
              </w:rPr>
              <w:t>year extension.</w:t>
            </w:r>
          </w:p>
        </w:tc>
      </w:tr>
      <w:tr w:rsidR="00A603A5" w14:paraId="7724DEC2" w14:textId="77777777">
        <w:tc>
          <w:tcPr>
            <w:tcW w:w="23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2D878481" w14:textId="77777777" w:rsidR="00A603A5" w:rsidRDefault="00000000">
            <w:r>
              <w:rPr>
                <w:b/>
                <w:bCs/>
                <w:color w:val="13294B"/>
                <w:sz w:val="16"/>
                <w:szCs w:val="16"/>
              </w:rPr>
              <w:t>New items — A10 / A15</w:t>
            </w:r>
          </w:p>
        </w:tc>
        <w:tc>
          <w:tcPr>
            <w:tcW w:w="4055"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42F31E35" w14:textId="77777777" w:rsidR="00A603A5" w:rsidRDefault="00000000">
            <w:r>
              <w:rPr>
                <w:sz w:val="16"/>
                <w:szCs w:val="16"/>
              </w:rPr>
              <w:t>HOPF master clock (5A, synchronising both networks), backup / restore tools with a KVM note, and the Dolphin data logger added.</w:t>
            </w:r>
          </w:p>
        </w:tc>
        <w:tc>
          <w:tcPr>
            <w:tcW w:w="3000" w:type="dxa"/>
            <w:tcBorders>
              <w:top w:val="single" w:sz="4" w:space="0" w:color="A5A8AA"/>
              <w:left w:val="single" w:sz="4" w:space="0" w:color="A5A8AA"/>
              <w:bottom w:val="single" w:sz="4" w:space="0" w:color="A5A8AA"/>
              <w:right w:val="single" w:sz="4" w:space="0" w:color="A5A8AA"/>
            </w:tcBorders>
            <w:shd w:val="clear" w:color="auto" w:fill="FFFFFF"/>
            <w:tcMar>
              <w:top w:w="50" w:type="dxa"/>
              <w:left w:w="110" w:type="dxa"/>
              <w:bottom w:w="50" w:type="dxa"/>
              <w:right w:w="110" w:type="dxa"/>
            </w:tcMar>
          </w:tcPr>
          <w:p w14:paraId="03DAACD3" w14:textId="77777777" w:rsidR="00A603A5" w:rsidRDefault="00000000">
            <w:r>
              <w:rPr>
                <w:sz w:val="16"/>
                <w:szCs w:val="16"/>
              </w:rPr>
              <w:t>New items the Customer added or highlighted in the bill of material.</w:t>
            </w:r>
          </w:p>
        </w:tc>
      </w:tr>
    </w:tbl>
    <w:p w14:paraId="5C82BCF3" w14:textId="77777777" w:rsidR="00A603A5" w:rsidRDefault="00000000">
      <w:r>
        <w:br w:type="page"/>
      </w:r>
    </w:p>
    <w:p w14:paraId="1E979583" w14:textId="77777777" w:rsidR="00A603A5" w:rsidRDefault="00000000">
      <w:pPr>
        <w:keepNext/>
        <w:spacing w:before="160" w:after="80"/>
      </w:pPr>
      <w:r>
        <w:rPr>
          <w:rFonts w:ascii="Franklin Gothic Medium" w:eastAsia="Franklin Gothic Medium" w:hAnsi="Franklin Gothic Medium" w:cs="Franklin Gothic Medium"/>
          <w:b/>
          <w:bCs/>
          <w:color w:val="13294B"/>
          <w:sz w:val="21"/>
          <w:szCs w:val="21"/>
        </w:rPr>
        <w:lastRenderedPageBreak/>
        <w:t>Authorisation</w:t>
      </w:r>
    </w:p>
    <w:p w14:paraId="384F9742" w14:textId="77777777" w:rsidR="00A603A5" w:rsidRDefault="00000000">
      <w:pPr>
        <w:spacing w:after="120" w:line="276" w:lineRule="auto"/>
        <w:jc w:val="both"/>
      </w:pPr>
      <w:r>
        <w:t>For and on behalf of BM Global a.s.:</w:t>
      </w:r>
    </w:p>
    <w:p w14:paraId="606AA28E" w14:textId="77777777" w:rsidR="00A603A5" w:rsidRDefault="00A603A5">
      <w:pPr>
        <w:spacing w:after="220"/>
      </w:pPr>
    </w:p>
    <w:p w14:paraId="75EB0AC8" w14:textId="77777777" w:rsidR="00A603A5" w:rsidRDefault="00000000">
      <w:pPr>
        <w:spacing w:after="40" w:line="276" w:lineRule="auto"/>
      </w:pPr>
      <w:r>
        <w:rPr>
          <w:color w:val="5E6669"/>
        </w:rPr>
        <w:t>_______________________________</w:t>
      </w:r>
    </w:p>
    <w:p w14:paraId="55099BC2" w14:textId="77777777" w:rsidR="00A603A5" w:rsidRDefault="00000000">
      <w:pPr>
        <w:spacing w:after="20" w:line="276" w:lineRule="auto"/>
      </w:pPr>
      <w:r>
        <w:rPr>
          <w:rFonts w:ascii="Franklin Gothic Medium" w:eastAsia="Franklin Gothic Medium" w:hAnsi="Franklin Gothic Medium" w:cs="Franklin Gothic Medium"/>
          <w:b/>
          <w:bCs/>
          <w:color w:val="13294B"/>
        </w:rPr>
        <w:t>Petr Roupec</w:t>
      </w:r>
    </w:p>
    <w:p w14:paraId="6CA93A1D" w14:textId="77777777" w:rsidR="00A603A5" w:rsidRDefault="00000000">
      <w:pPr>
        <w:spacing w:after="10" w:line="276" w:lineRule="auto"/>
      </w:pPr>
      <w:r>
        <w:rPr>
          <w:color w:val="5E6669"/>
          <w:sz w:val="18"/>
          <w:szCs w:val="18"/>
        </w:rPr>
        <w:t>Managing Director</w:t>
      </w:r>
    </w:p>
    <w:p w14:paraId="3327662B" w14:textId="77777777" w:rsidR="00A603A5" w:rsidRDefault="00000000">
      <w:pPr>
        <w:spacing w:after="10" w:line="276" w:lineRule="auto"/>
      </w:pPr>
      <w:r>
        <w:rPr>
          <w:color w:val="5E6669"/>
          <w:sz w:val="18"/>
          <w:szCs w:val="18"/>
        </w:rPr>
        <w:t>BM Global a.s.</w:t>
      </w:r>
    </w:p>
    <w:p w14:paraId="09874E39" w14:textId="77777777" w:rsidR="00A603A5" w:rsidRDefault="00000000">
      <w:pPr>
        <w:spacing w:after="120" w:line="276" w:lineRule="auto"/>
      </w:pPr>
      <w:r>
        <w:rPr>
          <w:color w:val="5E6669"/>
          <w:sz w:val="18"/>
          <w:szCs w:val="18"/>
        </w:rPr>
        <w:t>Date: 29 June 2026</w:t>
      </w:r>
    </w:p>
    <w:p w14:paraId="26D0A8F1" w14:textId="77777777" w:rsidR="00A603A5" w:rsidRDefault="00A603A5">
      <w:pPr>
        <w:spacing w:after="200"/>
      </w:pPr>
    </w:p>
    <w:p w14:paraId="2DEDDCED" w14:textId="77777777" w:rsidR="00A603A5" w:rsidRDefault="00000000">
      <w:pPr>
        <w:spacing w:after="120" w:line="276" w:lineRule="auto"/>
      </w:pPr>
      <w:r>
        <w:rPr>
          <w:i/>
          <w:iCs/>
          <w:color w:val="5E6669"/>
          <w:sz w:val="18"/>
          <w:szCs w:val="18"/>
        </w:rPr>
        <w:t>Appendix: BM Global a.s. General Conditions (attached).</w:t>
      </w:r>
    </w:p>
    <w:sectPr w:rsidR="00A603A5">
      <w:headerReference w:type="default" r:id="rId8"/>
      <w:footerReference w:type="default" r:id="rId9"/>
      <w:pgSz w:w="11906" w:h="16838"/>
      <w:pgMar w:top="1417" w:right="1134" w:bottom="1134" w:left="1417" w:header="68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7B910" w14:textId="77777777" w:rsidR="002A094C" w:rsidRDefault="002A094C">
      <w:r>
        <w:separator/>
      </w:r>
    </w:p>
  </w:endnote>
  <w:endnote w:type="continuationSeparator" w:id="0">
    <w:p w14:paraId="2C0D40BD" w14:textId="77777777" w:rsidR="002A094C" w:rsidRDefault="002A0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5" w:type="dxa"/>
      <w:tblBorders>
        <w:top w:val="single" w:sz="6" w:space="0" w:color="E7E9EA"/>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55"/>
    </w:tblGrid>
    <w:tr w:rsidR="0035502F" w14:paraId="619C5AD1" w14:textId="77777777">
      <w:tc>
        <w:tcPr>
          <w:tcW w:w="9355" w:type="dxa"/>
          <w:tcBorders>
            <w:top w:val="single" w:sz="6" w:space="0" w:color="E7E9EA"/>
          </w:tcBorders>
          <w:tcMar>
            <w:top w:w="60" w:type="dxa"/>
            <w:left w:w="0" w:type="dxa"/>
            <w:bottom w:w="0" w:type="dxa"/>
            <w:right w:w="0" w:type="dxa"/>
          </w:tcMar>
        </w:tcPr>
        <w:p w14:paraId="732B85A7" w14:textId="0A0711D0" w:rsidR="0035502F" w:rsidRDefault="00000000">
          <w:pPr>
            <w:spacing w:line="200" w:lineRule="auto"/>
            <w:jc w:val="center"/>
          </w:pPr>
          <w:r>
            <w:rPr>
              <w:i/>
              <w:iCs/>
              <w:color w:val="A5A8AA"/>
              <w:sz w:val="15"/>
              <w:szCs w:val="15"/>
            </w:rPr>
            <w:t xml:space="preserve">BM Global a.s.  ·  Holandska 878/2, 639 00 Brno, Czech Republic  ·  Reg. No. 174 66 164  ·  VAT </w:t>
          </w:r>
          <w:r w:rsidR="00802E1B">
            <w:rPr>
              <w:i/>
              <w:iCs/>
              <w:color w:val="A5A8AA"/>
              <w:sz w:val="15"/>
              <w:szCs w:val="15"/>
            </w:rPr>
            <w:t>CZ 172 66164</w:t>
          </w:r>
        </w:p>
        <w:p w14:paraId="67B35266" w14:textId="77777777" w:rsidR="0035502F" w:rsidRDefault="00000000">
          <w:pPr>
            <w:spacing w:line="200" w:lineRule="auto"/>
            <w:jc w:val="center"/>
          </w:pPr>
          <w:r>
            <w:rPr>
              <w:i/>
              <w:iCs/>
              <w:color w:val="A5A8AA"/>
              <w:sz w:val="15"/>
              <w:szCs w:val="15"/>
            </w:rPr>
            <w:t>Registered at the Commercial Register, Regional Court Brno, Entry Number 47971  ·  Tel +420 565 533 729  ·  sales@bmglobal.as</w:t>
          </w:r>
        </w:p>
        <w:p w14:paraId="656D011F" w14:textId="77777777" w:rsidR="0035502F" w:rsidRDefault="00000000">
          <w:pPr>
            <w:spacing w:line="200" w:lineRule="auto"/>
            <w:jc w:val="center"/>
          </w:pPr>
          <w:r>
            <w:rPr>
              <w:i/>
              <w:iCs/>
              <w:color w:val="A5A8AA"/>
              <w:sz w:val="15"/>
              <w:szCs w:val="15"/>
            </w:rPr>
            <w:t>Bank: Revolut Bank UAB  ·  IBAN LT72 3250 0787 3568 0496  ·  SWIFT REVOLT21  ·  Intermediary BIC CHASDEFX</w:t>
          </w:r>
        </w:p>
        <w:p w14:paraId="21D0FBF3" w14:textId="77777777" w:rsidR="0035502F" w:rsidRDefault="00000000">
          <w:pPr>
            <w:spacing w:before="50"/>
            <w:jc w:val="center"/>
          </w:pPr>
          <w:r>
            <w:rPr>
              <w:b/>
              <w:bCs/>
              <w:color w:val="5E6669"/>
              <w:sz w:val="14"/>
              <w:szCs w:val="14"/>
            </w:rPr>
            <w:t>CONFIDENTIAL  ·  © 2026 BM Global a.s. — All rights reserved.  Not to be copied, disclosed to or used by any third party without prior written consent.</w:t>
          </w:r>
        </w:p>
        <w:p w14:paraId="695E4C27" w14:textId="77777777" w:rsidR="0035502F" w:rsidRDefault="00000000">
          <w:pPr>
            <w:spacing w:before="30"/>
            <w:jc w:val="center"/>
          </w:pPr>
          <w:r>
            <w:rPr>
              <w:color w:val="A5A8AA"/>
              <w:sz w:val="15"/>
              <w:szCs w:val="15"/>
            </w:rPr>
            <w:t xml:space="preserve">Technical Proposal C010-036-001-1   ·   Page </w:t>
          </w:r>
          <w:r>
            <w:rPr>
              <w:color w:val="A5A8AA"/>
              <w:sz w:val="15"/>
              <w:szCs w:val="15"/>
            </w:rPr>
            <w:fldChar w:fldCharType="begin"/>
          </w:r>
          <w:r>
            <w:rPr>
              <w:color w:val="A5A8AA"/>
              <w:sz w:val="15"/>
              <w:szCs w:val="15"/>
            </w:rPr>
            <w:instrText>PAGE</w:instrText>
          </w:r>
          <w:r>
            <w:rPr>
              <w:color w:val="A5A8AA"/>
              <w:sz w:val="15"/>
              <w:szCs w:val="15"/>
            </w:rPr>
            <w:fldChar w:fldCharType="separate"/>
          </w:r>
          <w:r w:rsidR="00C12835">
            <w:rPr>
              <w:noProof/>
              <w:color w:val="A5A8AA"/>
              <w:sz w:val="15"/>
              <w:szCs w:val="15"/>
            </w:rPr>
            <w:t>1</w:t>
          </w:r>
          <w:r>
            <w:rPr>
              <w:color w:val="A5A8AA"/>
              <w:sz w:val="15"/>
              <w:szCs w:val="15"/>
            </w:rPr>
            <w:fldChar w:fldCharType="end"/>
          </w:r>
          <w:r>
            <w:rPr>
              <w:color w:val="A5A8AA"/>
              <w:sz w:val="15"/>
              <w:szCs w:val="15"/>
            </w:rPr>
            <w:t xml:space="preserve"> of </w:t>
          </w:r>
          <w:r>
            <w:rPr>
              <w:color w:val="A5A8AA"/>
              <w:sz w:val="15"/>
              <w:szCs w:val="15"/>
            </w:rPr>
            <w:fldChar w:fldCharType="begin"/>
          </w:r>
          <w:r>
            <w:rPr>
              <w:color w:val="A5A8AA"/>
              <w:sz w:val="15"/>
              <w:szCs w:val="15"/>
            </w:rPr>
            <w:instrText>NUMPAGES</w:instrText>
          </w:r>
          <w:r>
            <w:rPr>
              <w:color w:val="A5A8AA"/>
              <w:sz w:val="15"/>
              <w:szCs w:val="15"/>
            </w:rPr>
            <w:fldChar w:fldCharType="separate"/>
          </w:r>
          <w:r w:rsidR="00C12835">
            <w:rPr>
              <w:noProof/>
              <w:color w:val="A5A8AA"/>
              <w:sz w:val="15"/>
              <w:szCs w:val="15"/>
            </w:rPr>
            <w:t>2</w:t>
          </w:r>
          <w:r>
            <w:rPr>
              <w:color w:val="A5A8AA"/>
              <w:sz w:val="15"/>
              <w:szCs w:val="15"/>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2433F" w14:textId="77777777" w:rsidR="002A094C" w:rsidRDefault="002A094C">
      <w:r>
        <w:separator/>
      </w:r>
    </w:p>
  </w:footnote>
  <w:footnote w:type="continuationSeparator" w:id="0">
    <w:p w14:paraId="0F99FF93" w14:textId="77777777" w:rsidR="002A094C" w:rsidRDefault="002A09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5" w:type="dxa"/>
      <w:tblBorders>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355"/>
    </w:tblGrid>
    <w:tr w:rsidR="0035502F" w14:paraId="37773D74" w14:textId="77777777">
      <w:tc>
        <w:tcPr>
          <w:tcW w:w="3000" w:type="dxa"/>
          <w:tcMar>
            <w:top w:w="0" w:type="dxa"/>
            <w:left w:w="0" w:type="dxa"/>
            <w:bottom w:w="0" w:type="dxa"/>
            <w:right w:w="0" w:type="dxa"/>
          </w:tcMar>
        </w:tcPr>
        <w:p w14:paraId="1AD0224E" w14:textId="77777777" w:rsidR="0035502F" w:rsidRDefault="00000000">
          <w:r>
            <w:rPr>
              <w:noProof/>
            </w:rPr>
            <w:drawing>
              <wp:inline distT="0" distB="0" distL="0" distR="0" wp14:anchorId="72CBE44F" wp14:editId="1302A86F">
                <wp:extent cx="876300" cy="876300"/>
                <wp:effectExtent l="0" t="0" r="0" b="0"/>
                <wp:docPr id="1357013600" name="bm-logo" descr="BM Global logo" title="BM Glob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876300" cy="876300"/>
                        </a:xfrm>
                        <a:prstGeom prst="rect">
                          <a:avLst/>
                        </a:prstGeom>
                      </pic:spPr>
                    </pic:pic>
                  </a:graphicData>
                </a:graphic>
              </wp:inline>
            </w:drawing>
          </w:r>
        </w:p>
      </w:tc>
      <w:tc>
        <w:tcPr>
          <w:tcW w:w="6355" w:type="dxa"/>
          <w:tcMar>
            <w:top w:w="30" w:type="dxa"/>
            <w:left w:w="0" w:type="dxa"/>
            <w:bottom w:w="0" w:type="dxa"/>
            <w:right w:w="0" w:type="dxa"/>
          </w:tcMar>
        </w:tcPr>
        <w:p w14:paraId="3DC0CDEC" w14:textId="77777777" w:rsidR="0035502F" w:rsidRDefault="00000000">
          <w:pPr>
            <w:spacing w:line="230" w:lineRule="auto"/>
            <w:jc w:val="right"/>
          </w:pPr>
          <w:r>
            <w:rPr>
              <w:b/>
              <w:bCs/>
              <w:sz w:val="17"/>
              <w:szCs w:val="17"/>
            </w:rPr>
            <w:t>BM Global a.s.</w:t>
          </w:r>
        </w:p>
        <w:p w14:paraId="28A8AA6E" w14:textId="77777777" w:rsidR="0035502F" w:rsidRDefault="00000000">
          <w:pPr>
            <w:spacing w:line="230" w:lineRule="auto"/>
            <w:jc w:val="right"/>
          </w:pPr>
          <w:r>
            <w:rPr>
              <w:color w:val="5E6669"/>
              <w:sz w:val="17"/>
              <w:szCs w:val="17"/>
            </w:rPr>
            <w:t>Holandska 878/2</w:t>
          </w:r>
        </w:p>
        <w:p w14:paraId="699F13AD" w14:textId="77777777" w:rsidR="0035502F" w:rsidRDefault="00000000">
          <w:pPr>
            <w:spacing w:line="230" w:lineRule="auto"/>
            <w:jc w:val="right"/>
          </w:pPr>
          <w:r>
            <w:rPr>
              <w:color w:val="5E6669"/>
              <w:sz w:val="17"/>
              <w:szCs w:val="17"/>
            </w:rPr>
            <w:t>639 00 Brno</w:t>
          </w:r>
        </w:p>
        <w:p w14:paraId="16C2CC43" w14:textId="77777777" w:rsidR="0035502F" w:rsidRDefault="00000000">
          <w:pPr>
            <w:spacing w:line="230" w:lineRule="auto"/>
            <w:jc w:val="right"/>
          </w:pPr>
          <w:r>
            <w:rPr>
              <w:color w:val="5E6669"/>
              <w:sz w:val="17"/>
              <w:szCs w:val="17"/>
            </w:rPr>
            <w:t>Czech Republic</w:t>
          </w:r>
        </w:p>
        <w:p w14:paraId="4A22D5D8" w14:textId="77777777" w:rsidR="0035502F" w:rsidRDefault="0035502F">
          <w:pPr>
            <w:spacing w:after="60"/>
          </w:pPr>
        </w:p>
        <w:p w14:paraId="35729F74" w14:textId="77777777" w:rsidR="0035502F" w:rsidRDefault="00000000">
          <w:pPr>
            <w:spacing w:line="230" w:lineRule="auto"/>
            <w:jc w:val="right"/>
          </w:pPr>
          <w:r>
            <w:rPr>
              <w:color w:val="5E6669"/>
              <w:sz w:val="17"/>
              <w:szCs w:val="17"/>
            </w:rPr>
            <w:t>Reg. No.: 174 66 164</w:t>
          </w:r>
        </w:p>
        <w:p w14:paraId="095BF2C5" w14:textId="3767BF5E" w:rsidR="0035502F" w:rsidRDefault="00000000">
          <w:pPr>
            <w:spacing w:line="230" w:lineRule="auto"/>
            <w:jc w:val="right"/>
          </w:pPr>
          <w:r>
            <w:rPr>
              <w:color w:val="5E6669"/>
              <w:sz w:val="17"/>
              <w:szCs w:val="17"/>
            </w:rPr>
            <w:t xml:space="preserve">VAT No.: </w:t>
          </w:r>
          <w:r w:rsidR="00C57C7A">
            <w:rPr>
              <w:color w:val="5E6669"/>
              <w:sz w:val="17"/>
              <w:szCs w:val="17"/>
            </w:rPr>
            <w:t>CZ174  66 164</w:t>
          </w:r>
        </w:p>
        <w:p w14:paraId="277D29F0" w14:textId="77777777" w:rsidR="0035502F" w:rsidRDefault="00000000">
          <w:pPr>
            <w:spacing w:line="230" w:lineRule="auto"/>
            <w:jc w:val="right"/>
          </w:pPr>
          <w:r>
            <w:rPr>
              <w:color w:val="5E6669"/>
              <w:sz w:val="17"/>
              <w:szCs w:val="17"/>
            </w:rPr>
            <w:t>Tel: +420 565 533 729</w:t>
          </w:r>
        </w:p>
        <w:p w14:paraId="07BEA2C6" w14:textId="77777777" w:rsidR="0035502F" w:rsidRDefault="00000000">
          <w:pPr>
            <w:spacing w:line="230" w:lineRule="auto"/>
            <w:jc w:val="right"/>
          </w:pPr>
          <w:r>
            <w:rPr>
              <w:color w:val="5E6669"/>
              <w:sz w:val="17"/>
              <w:szCs w:val="17"/>
            </w:rPr>
            <w:t>Email: sales@bmglobal.as</w:t>
          </w:r>
        </w:p>
      </w:tc>
    </w:tr>
  </w:tbl>
  <w:p w14:paraId="747D5577" w14:textId="77777777" w:rsidR="0035502F" w:rsidRDefault="0035502F">
    <w:pPr>
      <w:pBdr>
        <w:bottom w:val="single" w:sz="12" w:space="1" w:color="2E7BB5"/>
      </w:pBdr>
      <w:spacing w:before="1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A1043"/>
    <w:multiLevelType w:val="hybridMultilevel"/>
    <w:tmpl w:val="059C7CE6"/>
    <w:lvl w:ilvl="0" w:tplc="0BB8DEFE">
      <w:start w:val="1"/>
      <w:numFmt w:val="bullet"/>
      <w:lvlText w:val="●"/>
      <w:lvlJc w:val="left"/>
      <w:pPr>
        <w:ind w:left="720" w:hanging="360"/>
      </w:pPr>
    </w:lvl>
    <w:lvl w:ilvl="1" w:tplc="3F2E4F6E">
      <w:start w:val="1"/>
      <w:numFmt w:val="bullet"/>
      <w:lvlText w:val="○"/>
      <w:lvlJc w:val="left"/>
      <w:pPr>
        <w:ind w:left="1440" w:hanging="360"/>
      </w:pPr>
    </w:lvl>
    <w:lvl w:ilvl="2" w:tplc="915CF10C">
      <w:start w:val="1"/>
      <w:numFmt w:val="bullet"/>
      <w:lvlText w:val="■"/>
      <w:lvlJc w:val="left"/>
      <w:pPr>
        <w:ind w:left="2160" w:hanging="360"/>
      </w:pPr>
    </w:lvl>
    <w:lvl w:ilvl="3" w:tplc="E03AC138">
      <w:start w:val="1"/>
      <w:numFmt w:val="bullet"/>
      <w:lvlText w:val="●"/>
      <w:lvlJc w:val="left"/>
      <w:pPr>
        <w:ind w:left="2880" w:hanging="360"/>
      </w:pPr>
    </w:lvl>
    <w:lvl w:ilvl="4" w:tplc="363CF92E">
      <w:start w:val="1"/>
      <w:numFmt w:val="bullet"/>
      <w:lvlText w:val="○"/>
      <w:lvlJc w:val="left"/>
      <w:pPr>
        <w:ind w:left="3600" w:hanging="360"/>
      </w:pPr>
    </w:lvl>
    <w:lvl w:ilvl="5" w:tplc="F3A0E58A">
      <w:start w:val="1"/>
      <w:numFmt w:val="bullet"/>
      <w:lvlText w:val="■"/>
      <w:lvlJc w:val="left"/>
      <w:pPr>
        <w:ind w:left="4320" w:hanging="360"/>
      </w:pPr>
    </w:lvl>
    <w:lvl w:ilvl="6" w:tplc="7A245016">
      <w:start w:val="1"/>
      <w:numFmt w:val="bullet"/>
      <w:lvlText w:val="●"/>
      <w:lvlJc w:val="left"/>
      <w:pPr>
        <w:ind w:left="5040" w:hanging="360"/>
      </w:pPr>
    </w:lvl>
    <w:lvl w:ilvl="7" w:tplc="D9A4E3EC">
      <w:start w:val="1"/>
      <w:numFmt w:val="bullet"/>
      <w:lvlText w:val="●"/>
      <w:lvlJc w:val="left"/>
      <w:pPr>
        <w:ind w:left="5760" w:hanging="360"/>
      </w:pPr>
    </w:lvl>
    <w:lvl w:ilvl="8" w:tplc="58B47D06">
      <w:start w:val="1"/>
      <w:numFmt w:val="bullet"/>
      <w:lvlText w:val="●"/>
      <w:lvlJc w:val="left"/>
      <w:pPr>
        <w:ind w:left="6480" w:hanging="360"/>
      </w:pPr>
    </w:lvl>
  </w:abstractNum>
  <w:abstractNum w:abstractNumId="1" w15:restartNumberingAfterBreak="0">
    <w:nsid w:val="45B912D4"/>
    <w:multiLevelType w:val="hybridMultilevel"/>
    <w:tmpl w:val="1BF27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2041F6A"/>
    <w:multiLevelType w:val="hybridMultilevel"/>
    <w:tmpl w:val="DB445B66"/>
    <w:lvl w:ilvl="0" w:tplc="D674ADFA">
      <w:start w:val="1"/>
      <w:numFmt w:val="bullet"/>
      <w:lvlText w:val="•"/>
      <w:lvlJc w:val="left"/>
      <w:pPr>
        <w:ind w:left="460" w:hanging="240"/>
      </w:pPr>
      <w:rPr>
        <w:color w:val="2E7BB5"/>
      </w:rPr>
    </w:lvl>
    <w:lvl w:ilvl="1" w:tplc="C1A45738">
      <w:numFmt w:val="decimal"/>
      <w:lvlText w:val=""/>
      <w:lvlJc w:val="left"/>
    </w:lvl>
    <w:lvl w:ilvl="2" w:tplc="7494DCA4">
      <w:numFmt w:val="decimal"/>
      <w:lvlText w:val=""/>
      <w:lvlJc w:val="left"/>
    </w:lvl>
    <w:lvl w:ilvl="3" w:tplc="FD9AC08E">
      <w:numFmt w:val="decimal"/>
      <w:lvlText w:val=""/>
      <w:lvlJc w:val="left"/>
    </w:lvl>
    <w:lvl w:ilvl="4" w:tplc="BD90C2AE">
      <w:numFmt w:val="decimal"/>
      <w:lvlText w:val=""/>
      <w:lvlJc w:val="left"/>
    </w:lvl>
    <w:lvl w:ilvl="5" w:tplc="357E7CFE">
      <w:numFmt w:val="decimal"/>
      <w:lvlText w:val=""/>
      <w:lvlJc w:val="left"/>
    </w:lvl>
    <w:lvl w:ilvl="6" w:tplc="95CAE4F8">
      <w:numFmt w:val="decimal"/>
      <w:lvlText w:val=""/>
      <w:lvlJc w:val="left"/>
    </w:lvl>
    <w:lvl w:ilvl="7" w:tplc="B05E820E">
      <w:numFmt w:val="decimal"/>
      <w:lvlText w:val=""/>
      <w:lvlJc w:val="left"/>
    </w:lvl>
    <w:lvl w:ilvl="8" w:tplc="DB84FF8E">
      <w:numFmt w:val="decimal"/>
      <w:lvlText w:val=""/>
      <w:lvlJc w:val="left"/>
    </w:lvl>
  </w:abstractNum>
  <w:num w:numId="1" w16cid:durableId="2058894681">
    <w:abstractNumId w:val="0"/>
    <w:lvlOverride w:ilvl="0">
      <w:startOverride w:val="1"/>
    </w:lvlOverride>
  </w:num>
  <w:num w:numId="2" w16cid:durableId="320668278">
    <w:abstractNumId w:val="2"/>
    <w:lvlOverride w:ilvl="0">
      <w:startOverride w:val="1"/>
    </w:lvlOverride>
  </w:num>
  <w:num w:numId="3" w16cid:durableId="18666024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502F"/>
    <w:rsid w:val="0001417D"/>
    <w:rsid w:val="00040AC2"/>
    <w:rsid w:val="001461C8"/>
    <w:rsid w:val="00224C15"/>
    <w:rsid w:val="002423A4"/>
    <w:rsid w:val="002A094C"/>
    <w:rsid w:val="003130D0"/>
    <w:rsid w:val="00321F2C"/>
    <w:rsid w:val="0035502F"/>
    <w:rsid w:val="003A3048"/>
    <w:rsid w:val="003E0BB9"/>
    <w:rsid w:val="003F6677"/>
    <w:rsid w:val="004D47B0"/>
    <w:rsid w:val="005247E7"/>
    <w:rsid w:val="00554FD5"/>
    <w:rsid w:val="005A78DB"/>
    <w:rsid w:val="006C53D2"/>
    <w:rsid w:val="00714964"/>
    <w:rsid w:val="00740992"/>
    <w:rsid w:val="00802E1B"/>
    <w:rsid w:val="00841D6F"/>
    <w:rsid w:val="008B6DCA"/>
    <w:rsid w:val="00A603A5"/>
    <w:rsid w:val="00B902AC"/>
    <w:rsid w:val="00C12835"/>
    <w:rsid w:val="00C221EC"/>
    <w:rsid w:val="00C57C7A"/>
    <w:rsid w:val="00D5300B"/>
    <w:rsid w:val="00E91176"/>
    <w:rsid w:val="00F77C02"/>
  </w:rsids>
  <m:mathPr>
    <m:mathFont m:val="Cambria Math"/>
    <m:brkBin m:val="before"/>
    <m:brkBinSub m:val="--"/>
    <m:smallFrac m:val="0"/>
    <m:dispDef/>
    <m:lMargin m:val="0"/>
    <m:rMargin m:val="0"/>
    <m:defJc m:val="centerGroup"/>
    <m:wrapIndent m:val="1440"/>
    <m:intLim m:val="subSup"/>
    <m:naryLim m:val="undOvr"/>
  </m:mathPr>
  <w:themeFontLang w:val="en-CZ"/>
  <w:clrSchemeMapping w:bg1="light1" w:t1="dark1" w:bg2="light2" w:t2="dark2" w:accent1="accent1" w:accent2="accent2" w:accent3="accent3" w:accent4="accent4" w:accent5="accent5" w:accent6="accent6" w:hyperlink="hyperlink" w:followedHyperlink="followedHyperlink"/>
  <w:decimalSymbol w:val=","/>
  <w:listSeparator w:val=","/>
  <w14:docId w14:val="095EA0DB"/>
  <w15:docId w15:val="{133758BE-A7BD-1248-9131-25E9DCEFF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51C2C"/>
        <w:lang w:val="en-CZ"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57C7A"/>
    <w:pPr>
      <w:tabs>
        <w:tab w:val="center" w:pos="4513"/>
        <w:tab w:val="right" w:pos="9026"/>
      </w:tabs>
    </w:pPr>
  </w:style>
  <w:style w:type="character" w:customStyle="1" w:styleId="HeaderChar">
    <w:name w:val="Header Char"/>
    <w:basedOn w:val="DefaultParagraphFont"/>
    <w:link w:val="Header"/>
    <w:uiPriority w:val="99"/>
    <w:rsid w:val="00C57C7A"/>
  </w:style>
  <w:style w:type="paragraph" w:styleId="Footer">
    <w:name w:val="footer"/>
    <w:basedOn w:val="Normal"/>
    <w:link w:val="FooterChar"/>
    <w:uiPriority w:val="99"/>
    <w:unhideWhenUsed/>
    <w:rsid w:val="00C57C7A"/>
    <w:pPr>
      <w:tabs>
        <w:tab w:val="center" w:pos="4513"/>
        <w:tab w:val="right" w:pos="9026"/>
      </w:tabs>
    </w:pPr>
  </w:style>
  <w:style w:type="character" w:customStyle="1" w:styleId="FooterChar">
    <w:name w:val="Footer Char"/>
    <w:basedOn w:val="DefaultParagraphFont"/>
    <w:link w:val="Footer"/>
    <w:uiPriority w:val="99"/>
    <w:rsid w:val="00C57C7A"/>
  </w:style>
  <w:style w:type="character" w:styleId="CommentReference">
    <w:name w:val="annotation reference"/>
    <w:basedOn w:val="DefaultParagraphFont"/>
    <w:uiPriority w:val="99"/>
    <w:semiHidden/>
    <w:unhideWhenUsed/>
    <w:rsid w:val="00C57C7A"/>
    <w:rPr>
      <w:sz w:val="16"/>
      <w:szCs w:val="16"/>
    </w:rPr>
  </w:style>
  <w:style w:type="paragraph" w:styleId="CommentText">
    <w:name w:val="annotation text"/>
    <w:basedOn w:val="Normal"/>
    <w:link w:val="CommentTextChar"/>
    <w:uiPriority w:val="99"/>
    <w:semiHidden/>
    <w:unhideWhenUsed/>
    <w:rsid w:val="00C57C7A"/>
  </w:style>
  <w:style w:type="character" w:customStyle="1" w:styleId="CommentTextChar">
    <w:name w:val="Comment Text Char"/>
    <w:basedOn w:val="DefaultParagraphFont"/>
    <w:link w:val="CommentText"/>
    <w:uiPriority w:val="99"/>
    <w:semiHidden/>
    <w:rsid w:val="00C57C7A"/>
  </w:style>
  <w:style w:type="paragraph" w:styleId="CommentSubject">
    <w:name w:val="annotation subject"/>
    <w:basedOn w:val="CommentText"/>
    <w:next w:val="CommentText"/>
    <w:link w:val="CommentSubjectChar"/>
    <w:uiPriority w:val="99"/>
    <w:semiHidden/>
    <w:unhideWhenUsed/>
    <w:rsid w:val="00C57C7A"/>
    <w:rPr>
      <w:b/>
      <w:bCs/>
    </w:rPr>
  </w:style>
  <w:style w:type="character" w:customStyle="1" w:styleId="CommentSubjectChar">
    <w:name w:val="Comment Subject Char"/>
    <w:basedOn w:val="CommentTextChar"/>
    <w:link w:val="CommentSubject"/>
    <w:uiPriority w:val="99"/>
    <w:semiHidden/>
    <w:rsid w:val="00C57C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067B3-C7A4-7344-A740-DC0A4D7BC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25</Pages>
  <Words>6294</Words>
  <Characters>35880</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Technical Proposal C010-035-001</vt:lpstr>
    </vt:vector>
  </TitlesOfParts>
  <Company/>
  <LinksUpToDate>false</LinksUpToDate>
  <CharactersWithSpaces>42090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Proposal C010-035-001</dc:title>
  <dc:creator>BM Global a.s.</dc:creator>
  <cp:lastModifiedBy>Petr Roupec</cp:lastModifiedBy>
  <cp:revision>7</cp:revision>
  <dcterms:created xsi:type="dcterms:W3CDTF">2026-07-01T09:00:00Z</dcterms:created>
  <dcterms:modified xsi:type="dcterms:W3CDTF">2026-07-04T08:42:00Z</dcterms:modified>
</cp:coreProperties>
</file>